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77777777"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F65D80">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39518A" w14:paraId="69A25947" w14:textId="77777777" w:rsidTr="00F65D80">
        <w:tc>
          <w:tcPr>
            <w:tcW w:w="3539" w:type="dxa"/>
          </w:tcPr>
          <w:p w14:paraId="31031AEF" w14:textId="77777777"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14:paraId="5F2D1625" w14:textId="77777777"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14:paraId="5FB762AE" w14:textId="77777777" w:rsidR="0039518A" w:rsidRPr="005070A6" w:rsidRDefault="0039518A">
            <w:pPr>
              <w:rPr>
                <w:b/>
                <w:sz w:val="28"/>
                <w:szCs w:val="28"/>
              </w:rPr>
            </w:pPr>
          </w:p>
        </w:tc>
        <w:tc>
          <w:tcPr>
            <w:tcW w:w="1984" w:type="dxa"/>
          </w:tcPr>
          <w:p w14:paraId="195193DE" w14:textId="77777777" w:rsidR="0039518A" w:rsidRPr="00791AC8" w:rsidRDefault="0039518A">
            <w:pPr>
              <w:rPr>
                <w:b/>
                <w:sz w:val="28"/>
                <w:szCs w:val="28"/>
              </w:rPr>
            </w:pPr>
          </w:p>
        </w:tc>
      </w:tr>
      <w:tr w:rsidR="00E35EE9" w14:paraId="24360654" w14:textId="77777777" w:rsidTr="00D279AA">
        <w:tc>
          <w:tcPr>
            <w:tcW w:w="3539" w:type="dxa"/>
          </w:tcPr>
          <w:p w14:paraId="1447EA63" w14:textId="6D8D202D"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91392F">
              <w:t xml:space="preserve">, </w:t>
            </w:r>
            <w:r w:rsidR="00886907" w:rsidRPr="0091392F">
              <w:t>2401</w:t>
            </w:r>
            <w:r w:rsidR="0091392F" w:rsidRPr="0091392F">
              <w:t xml:space="preserve"> </w:t>
            </w:r>
            <w:r w:rsidR="0091392F" w:rsidRPr="00311ADF">
              <w:rPr>
                <w:rStyle w:val="Hipercze"/>
                <w:rFonts w:cstheme="minorHAnsi"/>
                <w:color w:val="auto"/>
                <w:u w:val="none"/>
              </w:rPr>
              <w:t xml:space="preserve">oraz z </w:t>
            </w:r>
            <w:r w:rsidR="0091392F" w:rsidRPr="00311ADF">
              <w:rPr>
                <w:rStyle w:val="Hipercze"/>
                <w:rFonts w:cstheme="minorHAnsi"/>
                <w:color w:val="auto"/>
                <w:u w:val="none"/>
              </w:rPr>
              <w:br/>
              <w:t xml:space="preserve">2021 r. poz. </w:t>
            </w:r>
            <w:r w:rsidR="008B3C27" w:rsidRPr="00311ADF">
              <w:rPr>
                <w:rStyle w:val="Hipercze"/>
                <w:rFonts w:cstheme="minorHAnsi"/>
                <w:color w:val="auto"/>
                <w:u w:val="none"/>
              </w:rPr>
              <w:t xml:space="preserve">11, </w:t>
            </w:r>
            <w:r w:rsidR="0091392F" w:rsidRPr="00311ADF">
              <w:rPr>
                <w:rStyle w:val="Hipercze"/>
                <w:rFonts w:cstheme="minorHAnsi"/>
                <w:color w:val="auto"/>
                <w:u w:val="none"/>
              </w:rPr>
              <w:t>159</w:t>
            </w:r>
            <w:r w:rsidR="008B3C27" w:rsidRPr="00311ADF">
              <w:rPr>
                <w:rStyle w:val="Hipercze"/>
                <w:rFonts w:cstheme="minorHAnsi"/>
                <w:color w:val="auto"/>
                <w:u w:val="none"/>
              </w:rPr>
              <w:t xml:space="preserve"> i 180</w:t>
            </w:r>
            <w:r w:rsidR="0091392F" w:rsidRPr="00311ADF">
              <w:rPr>
                <w:rStyle w:val="Hipercze"/>
                <w:rFonts w:cstheme="minorHAnsi"/>
                <w:color w:val="auto"/>
                <w:u w:val="none"/>
              </w:rPr>
              <w:t>)</w:t>
            </w:r>
            <w:r w:rsidRPr="00311ADF">
              <w:rPr>
                <w:b/>
              </w:rPr>
              <w:t xml:space="preserve"> </w:t>
            </w:r>
            <w:r w:rsidRPr="0091392F">
              <w:rPr>
                <w:b/>
              </w:rPr>
              <w:br/>
            </w:r>
          </w:p>
          <w:p w14:paraId="0B76E34D" w14:textId="376B2736" w:rsidR="002B1376" w:rsidRPr="00771AEA" w:rsidRDefault="00F430BC" w:rsidP="002B1376">
            <w:pPr>
              <w:rPr>
                <w:color w:val="00B050"/>
              </w:rPr>
            </w:pPr>
            <w:hyperlink r:id="rId9" w:history="1">
              <w:r w:rsidR="00E35EE9" w:rsidRPr="006048D7">
                <w:rPr>
                  <w:rStyle w:val="Hipercze"/>
                  <w:b/>
                </w:rPr>
                <w:t>LINK DO PRAWO OPTIVUM</w:t>
              </w:r>
            </w:hyperlink>
            <w:r w:rsidR="00E35EE9" w:rsidRPr="00B76E11">
              <w:rPr>
                <w:color w:val="FF0000"/>
              </w:rPr>
              <w:br/>
            </w:r>
          </w:p>
          <w:p w14:paraId="26C9A769" w14:textId="4DCC8CC1" w:rsidR="00E35EE9" w:rsidRPr="00B76E11" w:rsidRDefault="00E35EE9" w:rsidP="00D279AA">
            <w:pPr>
              <w:rPr>
                <w:rStyle w:val="Hipercze"/>
                <w:b/>
                <w:color w:val="FF0000"/>
              </w:rPr>
            </w:pPr>
          </w:p>
          <w:p w14:paraId="2128390B" w14:textId="77777777" w:rsidR="00E35EE9" w:rsidRPr="00323714" w:rsidRDefault="00E35EE9" w:rsidP="00D279AA">
            <w:pPr>
              <w:rPr>
                <w:strike/>
                <w:color w:val="FF0000"/>
              </w:rPr>
            </w:pPr>
          </w:p>
        </w:tc>
        <w:tc>
          <w:tcPr>
            <w:tcW w:w="8647" w:type="dxa"/>
          </w:tcPr>
          <w:p w14:paraId="1F2122EE" w14:textId="77777777"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14:paraId="5545C652" w14:textId="77777777"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70D62B07" w14:textId="77777777"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14:paraId="633D9351" w14:textId="77777777"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4C497A4B" w14:textId="77777777"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14:paraId="39E5705B" w14:textId="77777777"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14:paraId="3214161F" w14:textId="77777777" w:rsidR="00E35EE9" w:rsidRPr="00FA0842" w:rsidRDefault="00E35EE9" w:rsidP="00D279AA">
            <w:pPr>
              <w:rPr>
                <w:sz w:val="16"/>
                <w:szCs w:val="16"/>
              </w:rPr>
            </w:pPr>
            <w:r w:rsidRPr="00FA0842">
              <w:rPr>
                <w:sz w:val="16"/>
                <w:szCs w:val="16"/>
              </w:rPr>
              <w:t>8. Pracodawca może w każdym czasie cofnąć polecenie wykonywania pracy zdalnej.</w:t>
            </w:r>
          </w:p>
          <w:p w14:paraId="47A16C8B" w14:textId="77777777"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14:paraId="16CDDCB3" w14:textId="77777777"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14:paraId="72988E73" w14:textId="77777777"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14:paraId="619DC04B" w14:textId="61429F54"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r w:rsidR="00CC79FF">
              <w:t xml:space="preserve"> </w:t>
            </w:r>
          </w:p>
          <w:p w14:paraId="7BE6FA73" w14:textId="77777777" w:rsidR="00E35EE9" w:rsidRPr="00FA0842" w:rsidRDefault="00E35EE9" w:rsidP="00D279AA">
            <w:pPr>
              <w:rPr>
                <w:color w:val="0070C0"/>
                <w:sz w:val="16"/>
                <w:szCs w:val="16"/>
              </w:rPr>
            </w:pPr>
            <w:r w:rsidRPr="005E26BC">
              <w:rPr>
                <w:color w:val="0070C0"/>
                <w:sz w:val="16"/>
                <w:szCs w:val="16"/>
                <w:highlight w:val="yellow"/>
              </w:rPr>
              <w:t>Ustawa Kodeks pracy</w:t>
            </w:r>
          </w:p>
          <w:p w14:paraId="6722FB9F" w14:textId="77777777"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14:paraId="441BE7B1" w14:textId="77777777"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7D943E79" w14:textId="77777777"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14:paraId="3B2DAB9B" w14:textId="77777777"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14:paraId="621D38B1" w14:textId="77777777"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14:paraId="1614C0E9" w14:textId="77777777"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35395F9F" w14:textId="77777777" w:rsidR="00E35EE9" w:rsidRPr="00FA0842" w:rsidRDefault="00E35EE9" w:rsidP="00D279AA">
            <w:pPr>
              <w:rPr>
                <w:color w:val="0070C0"/>
                <w:sz w:val="16"/>
                <w:szCs w:val="16"/>
              </w:rPr>
            </w:pPr>
            <w:r w:rsidRPr="00FA0842">
              <w:rPr>
                <w:color w:val="0070C0"/>
                <w:sz w:val="16"/>
                <w:szCs w:val="16"/>
              </w:rPr>
              <w:t>§ 3. Wynagrodzenie, o którym mowa w § 1:</w:t>
            </w:r>
          </w:p>
          <w:p w14:paraId="75161A58" w14:textId="77777777"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14:paraId="6BFD9C06" w14:textId="77777777"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14:paraId="7B578E55" w14:textId="77777777"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68FC5254" w14:textId="77777777"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14:paraId="32EF5FAC" w14:textId="77777777" w:rsidR="00E35EE9" w:rsidRDefault="00E35EE9" w:rsidP="00D279AA">
            <w:r w:rsidRPr="00EB30AB">
              <w:rPr>
                <w:color w:val="FF0000"/>
                <w:highlight w:val="yellow"/>
              </w:rPr>
              <w:lastRenderedPageBreak/>
              <w:t>Polecenie pracodawcy (dyrektora)</w:t>
            </w:r>
          </w:p>
        </w:tc>
      </w:tr>
      <w:tr w:rsidR="00D3122E" w14:paraId="00B1AD39" w14:textId="77777777" w:rsidTr="00F65D80">
        <w:tc>
          <w:tcPr>
            <w:tcW w:w="3539" w:type="dxa"/>
          </w:tcPr>
          <w:p w14:paraId="479D8AE0" w14:textId="77777777"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14:paraId="01E57C5C" w14:textId="77777777"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14:paraId="5BE085C0" w14:textId="77777777" w:rsidR="00D3122E" w:rsidRPr="00FA0842" w:rsidRDefault="00D3122E" w:rsidP="00D13E0C">
            <w:pPr>
              <w:rPr>
                <w:sz w:val="16"/>
                <w:szCs w:val="16"/>
              </w:rPr>
            </w:pPr>
            <w:r w:rsidRPr="00FA0842">
              <w:rPr>
                <w:sz w:val="16"/>
                <w:szCs w:val="16"/>
              </w:rPr>
              <w:t>1) dotarciu ucznia do szkoły lub placówki lub powrotem ze szkoły lub placówki lub</w:t>
            </w:r>
          </w:p>
          <w:p w14:paraId="4F77F6A9" w14:textId="77777777" w:rsidR="00D3122E" w:rsidRPr="00FA0842" w:rsidRDefault="00D3122E" w:rsidP="00D13E0C">
            <w:pPr>
              <w:rPr>
                <w:sz w:val="16"/>
                <w:szCs w:val="16"/>
              </w:rPr>
            </w:pPr>
            <w:r w:rsidRPr="00FA0842">
              <w:rPr>
                <w:sz w:val="16"/>
                <w:szCs w:val="16"/>
              </w:rPr>
              <w:t>2) organizacji zajęć w szkole lub placówce</w:t>
            </w:r>
          </w:p>
          <w:p w14:paraId="483E8F0E" w14:textId="77777777" w:rsidR="00D3122E" w:rsidRPr="00FA0842" w:rsidRDefault="00D3122E" w:rsidP="00D13E0C">
            <w:pPr>
              <w:rPr>
                <w:sz w:val="16"/>
                <w:szCs w:val="16"/>
              </w:rPr>
            </w:pPr>
            <w:r w:rsidRPr="00FA0842">
              <w:rPr>
                <w:sz w:val="16"/>
                <w:szCs w:val="16"/>
              </w:rPr>
              <w:t>- w związku z organizacją i przebiegiem imprez ogólnopolskich lub międzynarodowych.</w:t>
            </w:r>
          </w:p>
          <w:p w14:paraId="2302E7E0" w14:textId="77777777"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14:paraId="41864368" w14:textId="77777777"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14:paraId="56D4CE1D" w14:textId="77777777"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14:paraId="3CF40680" w14:textId="77777777"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14:paraId="78AA3FC7" w14:textId="77777777"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65DA8FC" w14:textId="77777777"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14:paraId="42289068" w14:textId="77777777"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38BCDA" w14:textId="77777777"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14:paraId="47F3C1A9" w14:textId="77777777" w:rsidTr="00F65D80">
        <w:tc>
          <w:tcPr>
            <w:tcW w:w="3539" w:type="dxa"/>
          </w:tcPr>
          <w:p w14:paraId="3B4F15C2" w14:textId="77777777"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14:paraId="64029A34" w14:textId="77777777"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14:paraId="52E2A351" w14:textId="77777777" w:rsidR="00B142C9" w:rsidRPr="000550E6" w:rsidRDefault="00B142C9" w:rsidP="00B142C9">
            <w:pPr>
              <w:rPr>
                <w:sz w:val="16"/>
                <w:szCs w:val="16"/>
              </w:rPr>
            </w:pPr>
            <w:r w:rsidRPr="000550E6">
              <w:rPr>
                <w:sz w:val="16"/>
                <w:szCs w:val="16"/>
              </w:rPr>
              <w:t>1) dotarciu dziecka do punktu lub zespołu lub powrotem z punktu lub zespołu lub</w:t>
            </w:r>
          </w:p>
          <w:p w14:paraId="5BA03FE1" w14:textId="77777777" w:rsidR="00B142C9" w:rsidRPr="000550E6" w:rsidRDefault="00B142C9" w:rsidP="00B142C9">
            <w:pPr>
              <w:rPr>
                <w:sz w:val="16"/>
                <w:szCs w:val="16"/>
              </w:rPr>
            </w:pPr>
            <w:r w:rsidRPr="000550E6">
              <w:rPr>
                <w:sz w:val="16"/>
                <w:szCs w:val="16"/>
              </w:rPr>
              <w:t>2) organizacji zajęć w punkcie lub zespole</w:t>
            </w:r>
          </w:p>
          <w:p w14:paraId="2DBF7255" w14:textId="77777777" w:rsidR="00B142C9" w:rsidRPr="000550E6" w:rsidRDefault="00B142C9" w:rsidP="00B142C9">
            <w:pPr>
              <w:rPr>
                <w:sz w:val="16"/>
                <w:szCs w:val="16"/>
              </w:rPr>
            </w:pPr>
            <w:r w:rsidRPr="000550E6">
              <w:rPr>
                <w:sz w:val="16"/>
                <w:szCs w:val="16"/>
              </w:rPr>
              <w:t>- w związku z organizacją i przebiegiem imprez ogólnopolskich lub międzynarodowych.</w:t>
            </w:r>
          </w:p>
          <w:p w14:paraId="2491E752" w14:textId="77777777"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14:paraId="0C63F05C" w14:textId="77777777"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14:paraId="7108BC68" w14:textId="77777777"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14:paraId="7730CA74" w14:textId="77777777"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14:paraId="25D3BAE7" w14:textId="77777777"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46B60603" w14:textId="77777777"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0116F9D" w14:textId="77777777"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14:paraId="16B543A2" w14:textId="77777777" w:rsidTr="00EE29E3">
        <w:tc>
          <w:tcPr>
            <w:tcW w:w="14170" w:type="dxa"/>
            <w:gridSpan w:val="3"/>
          </w:tcPr>
          <w:p w14:paraId="6D595240" w14:textId="5DE93921" w:rsidR="009D6C83" w:rsidRPr="00642629" w:rsidRDefault="009D6C83" w:rsidP="006048D7">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A4531E">
              <w:rPr>
                <w:rFonts w:asciiTheme="minorHAnsi" w:eastAsiaTheme="minorHAnsi" w:hAnsiTheme="minorHAnsi" w:cstheme="minorBidi"/>
                <w:bCs w:val="0"/>
                <w:sz w:val="22"/>
                <w:szCs w:val="22"/>
                <w:lang w:eastAsia="en-US"/>
              </w:rPr>
              <w:t xml:space="preserve">Od dnia </w:t>
            </w:r>
            <w:r w:rsidR="0088575C" w:rsidRPr="00A4531E">
              <w:rPr>
                <w:rFonts w:asciiTheme="minorHAnsi" w:eastAsiaTheme="minorHAnsi" w:hAnsiTheme="minorHAnsi" w:cstheme="minorBidi"/>
                <w:bCs w:val="0"/>
                <w:sz w:val="22"/>
                <w:szCs w:val="22"/>
                <w:lang w:eastAsia="en-US"/>
              </w:rPr>
              <w:t>1</w:t>
            </w:r>
            <w:r w:rsidR="006048D7" w:rsidRPr="00A4531E">
              <w:rPr>
                <w:rFonts w:asciiTheme="minorHAnsi" w:eastAsiaTheme="minorHAnsi" w:hAnsiTheme="minorHAnsi" w:cstheme="minorBidi"/>
                <w:bCs w:val="0"/>
                <w:sz w:val="22"/>
                <w:szCs w:val="22"/>
                <w:lang w:eastAsia="en-US"/>
              </w:rPr>
              <w:t>5</w:t>
            </w:r>
            <w:r w:rsidR="009C6103" w:rsidRPr="00A4531E">
              <w:rPr>
                <w:rFonts w:asciiTheme="minorHAnsi" w:eastAsiaTheme="minorHAnsi" w:hAnsiTheme="minorHAnsi" w:cstheme="minorBidi"/>
                <w:bCs w:val="0"/>
                <w:sz w:val="22"/>
                <w:szCs w:val="22"/>
                <w:lang w:eastAsia="en-US"/>
              </w:rPr>
              <w:t xml:space="preserve"> lutego </w:t>
            </w:r>
            <w:r w:rsidR="0088575C" w:rsidRPr="00A4531E">
              <w:rPr>
                <w:rFonts w:asciiTheme="minorHAnsi" w:eastAsiaTheme="minorHAnsi" w:hAnsiTheme="minorHAnsi" w:cstheme="minorBidi"/>
                <w:bCs w:val="0"/>
                <w:sz w:val="22"/>
                <w:szCs w:val="22"/>
                <w:lang w:eastAsia="en-US"/>
              </w:rPr>
              <w:t>2021</w:t>
            </w:r>
            <w:r w:rsidR="001D4C4B" w:rsidRPr="00A4531E">
              <w:rPr>
                <w:rFonts w:asciiTheme="minorHAnsi" w:eastAsiaTheme="minorHAnsi" w:hAnsiTheme="minorHAnsi" w:cstheme="minorBidi"/>
                <w:bCs w:val="0"/>
                <w:sz w:val="22"/>
                <w:szCs w:val="22"/>
                <w:lang w:eastAsia="en-US"/>
              </w:rPr>
              <w:t xml:space="preserve"> r. do dnia </w:t>
            </w:r>
            <w:r w:rsidR="006048D7" w:rsidRPr="00A4531E">
              <w:rPr>
                <w:rFonts w:asciiTheme="minorHAnsi" w:eastAsiaTheme="minorHAnsi" w:hAnsiTheme="minorHAnsi" w:cstheme="minorBidi"/>
                <w:bCs w:val="0"/>
                <w:sz w:val="22"/>
                <w:szCs w:val="22"/>
                <w:lang w:eastAsia="en-US"/>
              </w:rPr>
              <w:t>28</w:t>
            </w:r>
            <w:r w:rsidR="009C6103" w:rsidRPr="00A4531E">
              <w:rPr>
                <w:rFonts w:asciiTheme="minorHAnsi" w:eastAsiaTheme="minorHAnsi" w:hAnsiTheme="minorHAnsi" w:cstheme="minorBidi"/>
                <w:bCs w:val="0"/>
                <w:sz w:val="22"/>
                <w:szCs w:val="22"/>
                <w:lang w:eastAsia="en-US"/>
              </w:rPr>
              <w:t xml:space="preserve"> lutego </w:t>
            </w:r>
            <w:r w:rsidR="0028554D" w:rsidRPr="00A4531E">
              <w:rPr>
                <w:rFonts w:asciiTheme="minorHAnsi" w:eastAsiaTheme="minorHAnsi" w:hAnsiTheme="minorHAnsi" w:cstheme="minorBidi"/>
                <w:bCs w:val="0"/>
                <w:sz w:val="22"/>
                <w:szCs w:val="22"/>
                <w:lang w:eastAsia="en-US"/>
              </w:rPr>
              <w:t>2021</w:t>
            </w:r>
            <w:r w:rsidR="00642629" w:rsidRPr="00A4531E">
              <w:rPr>
                <w:rFonts w:asciiTheme="minorHAnsi" w:eastAsiaTheme="minorHAnsi" w:hAnsiTheme="minorHAnsi" w:cstheme="minorBidi"/>
                <w:bCs w:val="0"/>
                <w:sz w:val="22"/>
                <w:szCs w:val="22"/>
                <w:lang w:eastAsia="en-US"/>
              </w:rPr>
              <w:t xml:space="preserve"> r. </w:t>
            </w:r>
            <w:r w:rsidR="00642629" w:rsidRPr="009921FA">
              <w:rPr>
                <w:rFonts w:asciiTheme="minorHAnsi" w:eastAsiaTheme="minorHAnsi" w:hAnsiTheme="minorHAnsi" w:cstheme="minorBidi"/>
                <w:bCs w:val="0"/>
                <w:sz w:val="22"/>
                <w:szCs w:val="22"/>
                <w:lang w:eastAsia="en-US"/>
              </w:rPr>
              <w:t>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w:t>
            </w:r>
            <w:r w:rsidR="001D4C4B" w:rsidRPr="00604907">
              <w:rPr>
                <w:rFonts w:asciiTheme="minorHAnsi" w:eastAsiaTheme="minorHAnsi" w:hAnsiTheme="minorHAnsi" w:cstheme="minorBidi"/>
                <w:bCs w:val="0"/>
                <w:sz w:val="22"/>
                <w:szCs w:val="22"/>
                <w:highlight w:val="yellow"/>
                <w:lang w:eastAsia="en-US"/>
              </w:rPr>
              <w:t xml:space="preserve">ust. </w:t>
            </w:r>
            <w:r w:rsidR="00604907" w:rsidRPr="00604907">
              <w:rPr>
                <w:rFonts w:asciiTheme="minorHAnsi" w:eastAsiaTheme="minorHAnsi" w:hAnsiTheme="minorHAnsi" w:cstheme="minorBidi"/>
                <w:bCs w:val="0"/>
                <w:sz w:val="22"/>
                <w:szCs w:val="22"/>
                <w:highlight w:val="yellow"/>
                <w:lang w:eastAsia="en-US"/>
              </w:rPr>
              <w:t>1</w:t>
            </w:r>
            <w:r w:rsidR="00604907">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14:paraId="1B46F457" w14:textId="77777777" w:rsidTr="00EE29E3">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12" w:history="1">
              <w:r w:rsidRPr="005E26BC">
                <w:rPr>
                  <w:rStyle w:val="Hipercze"/>
                  <w:sz w:val="32"/>
                  <w:szCs w:val="32"/>
                </w:rPr>
                <w:t>gov.pl</w:t>
              </w:r>
            </w:hyperlink>
          </w:p>
        </w:tc>
      </w:tr>
      <w:tr w:rsidR="00D3122E" w14:paraId="6B6D1F67" w14:textId="77777777" w:rsidTr="00F65D80">
        <w:trPr>
          <w:trHeight w:val="557"/>
        </w:trPr>
        <w:tc>
          <w:tcPr>
            <w:tcW w:w="3539" w:type="dxa"/>
          </w:tcPr>
          <w:p w14:paraId="0C187C0F" w14:textId="136D9C3F" w:rsidR="000A48B5" w:rsidRPr="00A4531E" w:rsidRDefault="00D3122E" w:rsidP="008173D4">
            <w:pPr>
              <w:pStyle w:val="dd"/>
              <w:rPr>
                <w:rFonts w:asciiTheme="minorHAnsi" w:eastAsiaTheme="minorHAnsi" w:hAnsiTheme="minorHAnsi" w:cstheme="minorHAnsi"/>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88437F">
              <w:rPr>
                <w:rStyle w:val="Hipercze"/>
                <w:rFonts w:asciiTheme="minorHAnsi" w:eastAsiaTheme="minorHAnsi" w:hAnsiTheme="minorHAnsi" w:cstheme="minorBidi"/>
                <w:color w:val="auto"/>
                <w:sz w:val="22"/>
                <w:szCs w:val="22"/>
                <w:u w:val="none"/>
                <w:lang w:eastAsia="en-US"/>
              </w:rPr>
              <w:t xml:space="preserve"> i</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9921FA">
              <w:rPr>
                <w:rStyle w:val="Hipercze"/>
                <w:rFonts w:asciiTheme="minorHAnsi" w:eastAsiaTheme="minorHAnsi" w:hAnsiTheme="minorHAnsi" w:cstheme="minorHAnsi"/>
                <w:color w:val="auto"/>
                <w:sz w:val="22"/>
                <w:szCs w:val="22"/>
                <w:u w:val="none"/>
                <w:lang w:eastAsia="en-US"/>
              </w:rPr>
              <w:t xml:space="preserve">oraz z 2021 r. </w:t>
            </w:r>
            <w:r w:rsidR="00E464CC" w:rsidRPr="00034F02">
              <w:rPr>
                <w:rStyle w:val="Hipercze"/>
                <w:rFonts w:asciiTheme="minorHAnsi" w:eastAsiaTheme="minorHAnsi" w:hAnsiTheme="minorHAnsi" w:cstheme="minorHAnsi"/>
                <w:color w:val="auto"/>
                <w:sz w:val="22"/>
                <w:szCs w:val="22"/>
                <w:u w:val="none"/>
                <w:lang w:eastAsia="en-US"/>
              </w:rPr>
              <w:t xml:space="preserve">poz. </w:t>
            </w:r>
            <w:r w:rsidR="00742898" w:rsidRPr="00034F02">
              <w:rPr>
                <w:rStyle w:val="Hipercze"/>
                <w:rFonts w:asciiTheme="minorHAnsi" w:eastAsiaTheme="minorHAnsi" w:hAnsiTheme="minorHAnsi" w:cstheme="minorHAnsi"/>
                <w:color w:val="auto"/>
                <w:sz w:val="22"/>
                <w:szCs w:val="22"/>
                <w:u w:val="none"/>
                <w:lang w:eastAsia="en-US"/>
              </w:rPr>
              <w:t>92</w:t>
            </w:r>
            <w:r w:rsidR="008C5F10">
              <w:rPr>
                <w:rStyle w:val="Hipercze"/>
                <w:rFonts w:asciiTheme="minorHAnsi" w:eastAsiaTheme="minorHAnsi" w:hAnsiTheme="minorHAnsi" w:cstheme="minorHAnsi"/>
                <w:color w:val="auto"/>
                <w:sz w:val="22"/>
                <w:szCs w:val="22"/>
                <w:u w:val="none"/>
                <w:lang w:eastAsia="en-US"/>
              </w:rPr>
              <w:t xml:space="preserve">, </w:t>
            </w:r>
            <w:r w:rsidR="00034F02" w:rsidRPr="009C6103">
              <w:rPr>
                <w:rStyle w:val="Hipercze"/>
                <w:rFonts w:asciiTheme="minorHAnsi" w:eastAsiaTheme="minorHAnsi" w:hAnsiTheme="minorHAnsi" w:cstheme="minorHAnsi"/>
                <w:color w:val="auto"/>
                <w:sz w:val="22"/>
                <w:szCs w:val="22"/>
                <w:u w:val="none"/>
                <w:lang w:eastAsia="en-US"/>
              </w:rPr>
              <w:t>202</w:t>
            </w:r>
            <w:r w:rsidR="008C5F10">
              <w:rPr>
                <w:rStyle w:val="Hipercze"/>
                <w:rFonts w:asciiTheme="minorHAnsi" w:eastAsiaTheme="minorHAnsi" w:hAnsiTheme="minorHAnsi" w:cstheme="minorHAnsi"/>
                <w:color w:val="auto"/>
                <w:sz w:val="22"/>
                <w:szCs w:val="22"/>
                <w:u w:val="none"/>
                <w:lang w:eastAsia="en-US"/>
              </w:rPr>
              <w:t xml:space="preserve"> </w:t>
            </w:r>
            <w:r w:rsidR="0088437F" w:rsidRPr="00A4531E">
              <w:rPr>
                <w:rStyle w:val="Hipercze"/>
                <w:rFonts w:asciiTheme="minorHAnsi" w:eastAsiaTheme="minorHAnsi" w:hAnsiTheme="minorHAnsi" w:cstheme="minorHAnsi"/>
                <w:b/>
                <w:color w:val="auto"/>
                <w:sz w:val="22"/>
                <w:szCs w:val="22"/>
                <w:u w:val="none"/>
                <w:lang w:eastAsia="en-US"/>
              </w:rPr>
              <w:t>i 283</w:t>
            </w:r>
            <w:r w:rsidRPr="00A4531E">
              <w:rPr>
                <w:rFonts w:asciiTheme="minorHAnsi" w:eastAsiaTheme="minorHAnsi" w:hAnsiTheme="minorHAnsi" w:cstheme="minorHAnsi"/>
                <w:b/>
                <w:sz w:val="22"/>
                <w:szCs w:val="22"/>
                <w:lang w:eastAsia="en-US"/>
              </w:rPr>
              <w:t>)</w:t>
            </w:r>
            <w:r w:rsidR="007A35B6" w:rsidRPr="00A4531E">
              <w:rPr>
                <w:rFonts w:asciiTheme="minorHAnsi" w:eastAsiaTheme="minorHAnsi" w:hAnsiTheme="minorHAnsi" w:cstheme="minorHAnsi"/>
                <w:b/>
                <w:sz w:val="22"/>
                <w:szCs w:val="22"/>
                <w:lang w:eastAsia="en-US"/>
              </w:rPr>
              <w:t xml:space="preserve">, </w:t>
            </w:r>
            <w:r w:rsidR="00E464CC" w:rsidRPr="00A4531E">
              <w:rPr>
                <w:rFonts w:asciiTheme="minorHAnsi" w:hAnsiTheme="minorHAnsi" w:cstheme="minorHAnsi"/>
                <w:b/>
                <w:sz w:val="22"/>
                <w:szCs w:val="22"/>
              </w:rPr>
              <w:t>wchodzi w życie z dniem 1</w:t>
            </w:r>
            <w:r w:rsidR="008C5F10" w:rsidRPr="00A4531E">
              <w:rPr>
                <w:rFonts w:asciiTheme="minorHAnsi" w:hAnsiTheme="minorHAnsi" w:cstheme="minorHAnsi"/>
                <w:b/>
                <w:sz w:val="22"/>
                <w:szCs w:val="22"/>
              </w:rPr>
              <w:t>5</w:t>
            </w:r>
            <w:r w:rsidR="00034F02" w:rsidRPr="00A4531E">
              <w:rPr>
                <w:rFonts w:asciiTheme="minorHAnsi" w:hAnsiTheme="minorHAnsi" w:cstheme="minorHAnsi"/>
                <w:b/>
                <w:sz w:val="22"/>
                <w:szCs w:val="22"/>
              </w:rPr>
              <w:t xml:space="preserve"> lutego</w:t>
            </w:r>
            <w:r w:rsidR="00E464CC" w:rsidRPr="00A4531E">
              <w:rPr>
                <w:rFonts w:asciiTheme="minorHAnsi" w:hAnsiTheme="minorHAnsi" w:cstheme="minorHAnsi"/>
                <w:b/>
                <w:sz w:val="22"/>
                <w:szCs w:val="22"/>
              </w:rPr>
              <w:t xml:space="preserve"> 2021 r.</w:t>
            </w:r>
          </w:p>
          <w:p w14:paraId="225C05BF" w14:textId="3DA98404" w:rsidR="00742250" w:rsidRPr="00CC79FF" w:rsidRDefault="00F430BC" w:rsidP="002B1376">
            <w:pPr>
              <w:rPr>
                <w:color w:val="00B050"/>
              </w:rPr>
            </w:pPr>
            <w:hyperlink r:id="rId13" w:history="1">
              <w:r w:rsidR="000A6B05" w:rsidRPr="00F26A8B">
                <w:rPr>
                  <w:rStyle w:val="Hipercze"/>
                  <w:b/>
                </w:rPr>
                <w:t>TEKST UJEDNOLICONY</w:t>
              </w:r>
            </w:hyperlink>
            <w:r w:rsidR="000A6B05" w:rsidRPr="00074D88">
              <w:t xml:space="preserve"> ze strony Rządowego Centrum Legislacji – </w:t>
            </w:r>
            <w:r w:rsidR="00B348CC">
              <w:t>poz. 17.2</w:t>
            </w:r>
            <w:r w:rsidR="00F65D80">
              <w:br/>
            </w:r>
            <w:r w:rsidR="004B7DE4" w:rsidRPr="00192870">
              <w:rPr>
                <w:b/>
              </w:rPr>
              <w:t>LUB</w:t>
            </w:r>
            <w:r w:rsidR="00CC79FF" w:rsidRPr="00192870">
              <w:rPr>
                <w:b/>
              </w:rPr>
              <w:t xml:space="preserve"> </w:t>
            </w:r>
            <w:r w:rsidR="004B7DE4" w:rsidRPr="00265110">
              <w:rPr>
                <w:b/>
              </w:rPr>
              <w:br/>
            </w:r>
            <w:hyperlink r:id="rId14" w:history="1">
              <w:r w:rsidR="003202C6" w:rsidRPr="00192870">
                <w:rPr>
                  <w:rStyle w:val="Hipercze"/>
                  <w:b/>
                </w:rPr>
                <w:t>LINK DO PRAWO OPTIVUM</w:t>
              </w:r>
            </w:hyperlink>
          </w:p>
        </w:tc>
        <w:tc>
          <w:tcPr>
            <w:tcW w:w="8647" w:type="dxa"/>
          </w:tcPr>
          <w:p w14:paraId="3F553000" w14:textId="77777777" w:rsidR="00111CE2" w:rsidRPr="00D85489" w:rsidRDefault="00D3122E" w:rsidP="00C06769">
            <w:pPr>
              <w:pStyle w:val="Bezodstpw"/>
            </w:pPr>
            <w:r w:rsidRPr="00D75EA3">
              <w:rPr>
                <w:b/>
              </w:rPr>
              <w:t>§ 1.</w:t>
            </w:r>
            <w:r w:rsidRPr="009E6D86">
              <w:t xml:space="preserve"> 1. </w:t>
            </w:r>
            <w:r w:rsidRPr="00604907">
              <w:rPr>
                <w:highlight w:val="yellow"/>
              </w:rPr>
              <w:t>W roku szkolnym 2020/2021 ogranicza się w całości lub w części funkcjonowanie publicznych i niepublicznych jednostek systemu oświaty, w których odpowiednio wszystkie lub poszczególne zajęcia zostały zawieszone</w:t>
            </w:r>
            <w:r w:rsidRPr="009E6D86">
              <w:t xml:space="preserv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14:paraId="7E527499" w14:textId="7F6735E6" w:rsidR="002C6642" w:rsidRPr="009921FA" w:rsidRDefault="00111CE2" w:rsidP="002C6642">
            <w:pPr>
              <w:pStyle w:val="Bezodstpw"/>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2C6642" w:rsidRPr="009921FA">
              <w:rPr>
                <w:b/>
              </w:rPr>
              <w:t>§ 1a.</w:t>
            </w:r>
            <w:r w:rsidR="002C6642" w:rsidRPr="009921FA">
              <w:t xml:space="preserve"> 1. </w:t>
            </w:r>
            <w:r w:rsidR="008C5F10" w:rsidRPr="008C5F10">
              <w:rPr>
                <w:strike/>
                <w:color w:val="FF0000"/>
                <w:sz w:val="16"/>
                <w:szCs w:val="16"/>
              </w:rPr>
              <w:t>Od dnia 1 lutego 2021 r. do dnia 14 lutego 2021 r.</w:t>
            </w:r>
            <w:r w:rsidR="008C5F10" w:rsidRPr="008C5F10">
              <w:rPr>
                <w:color w:val="FF0000"/>
              </w:rPr>
              <w:t xml:space="preserve"> </w:t>
            </w:r>
            <w:r w:rsidR="008C5F10" w:rsidRPr="00A4531E">
              <w:rPr>
                <w:b/>
                <w:highlight w:val="yellow"/>
              </w:rPr>
              <w:t xml:space="preserve">Od dnia 15 lutego 2021 r. do dnia 28 lutego </w:t>
            </w:r>
            <w:r w:rsidR="008C5F10" w:rsidRPr="00A4531E">
              <w:rPr>
                <w:b/>
                <w:highlight w:val="yellow"/>
              </w:rPr>
              <w:br/>
              <w:t>2021 r.</w:t>
            </w:r>
            <w:r w:rsidR="00034F02" w:rsidRPr="00A4531E">
              <w:t xml:space="preserve"> </w:t>
            </w:r>
            <w:r w:rsidR="002C6642" w:rsidRPr="009921FA">
              <w:t xml:space="preserve">na obszarze kraju ogranicza się funkcjonowanie publicznych i niepublicznych: </w:t>
            </w:r>
          </w:p>
          <w:p w14:paraId="3C501A7A" w14:textId="77777777" w:rsidR="002C6642" w:rsidRPr="009921FA" w:rsidRDefault="002C6642" w:rsidP="002C6642">
            <w:pPr>
              <w:pStyle w:val="Bezodstpw"/>
            </w:pPr>
            <w:r w:rsidRPr="009921FA">
              <w:t xml:space="preserve">1) </w:t>
            </w:r>
            <w:r w:rsidRPr="009921FA">
              <w:rPr>
                <w:highlight w:val="yellow"/>
              </w:rPr>
              <w:t>szkół podstawowych w zakresie klas IV–VIII;</w:t>
            </w:r>
            <w:r w:rsidRPr="009921FA">
              <w:t xml:space="preserve"> </w:t>
            </w:r>
          </w:p>
          <w:p w14:paraId="68148EC3" w14:textId="77777777" w:rsidR="002C6642" w:rsidRPr="009921FA" w:rsidRDefault="002C6642" w:rsidP="002C6642">
            <w:pPr>
              <w:pStyle w:val="Bezodstpw"/>
            </w:pPr>
            <w:r w:rsidRPr="009921FA">
              <w:t xml:space="preserve">2) szkół ponadpodstawowych; </w:t>
            </w:r>
          </w:p>
          <w:p w14:paraId="77B5C3E0" w14:textId="77777777" w:rsidR="00E464CC" w:rsidRPr="009921FA" w:rsidRDefault="002C6642" w:rsidP="002C6642">
            <w:pPr>
              <w:pStyle w:val="Bezodstpw"/>
            </w:pPr>
            <w:r w:rsidRPr="009921FA">
              <w:t xml:space="preserve">3) placówek kształcenia ustawicznego i centrów kształcenia zawodowego; </w:t>
            </w:r>
          </w:p>
          <w:p w14:paraId="13285DF1" w14:textId="77777777" w:rsidR="002C6642" w:rsidRPr="009921FA" w:rsidRDefault="002C6642" w:rsidP="002C6642">
            <w:pPr>
              <w:pStyle w:val="Bezodstpw"/>
            </w:pPr>
            <w:r w:rsidRPr="009921FA">
              <w:t xml:space="preserve">4) ośrodków rewalidacyjno-wychowawczych; </w:t>
            </w:r>
          </w:p>
          <w:p w14:paraId="0EA899E1" w14:textId="77777777" w:rsidR="002C6642" w:rsidRPr="009921FA" w:rsidRDefault="002C6642" w:rsidP="002C6642">
            <w:pPr>
              <w:pStyle w:val="Bezodstpw"/>
            </w:pPr>
            <w:r w:rsidRPr="009921FA">
              <w:t xml:space="preserve">5) domów wczasów dziecięcych; </w:t>
            </w:r>
          </w:p>
          <w:p w14:paraId="75241078" w14:textId="77777777" w:rsidR="002C6642" w:rsidRPr="009921FA" w:rsidRDefault="002C6642" w:rsidP="002C6642">
            <w:pPr>
              <w:pStyle w:val="Bezodstpw"/>
            </w:pPr>
            <w:r w:rsidRPr="009921FA">
              <w:t xml:space="preserve">6) szkolnych schronisk młodzieżowych. </w:t>
            </w:r>
          </w:p>
          <w:p w14:paraId="0398D398" w14:textId="77777777" w:rsidR="002C6642" w:rsidRPr="009921FA" w:rsidRDefault="002C6642" w:rsidP="002C6642">
            <w:pPr>
              <w:pStyle w:val="Bezodstpw"/>
            </w:pPr>
            <w:r w:rsidRPr="009921FA">
              <w:t xml:space="preserve">2. </w:t>
            </w:r>
            <w:r w:rsidRPr="009921FA">
              <w:rPr>
                <w:highlight w:val="yellow"/>
              </w:rPr>
              <w:t>W przypadku:</w:t>
            </w:r>
            <w:r w:rsidRPr="009921FA">
              <w:t xml:space="preserve"> </w:t>
            </w:r>
          </w:p>
          <w:p w14:paraId="18FA1569" w14:textId="77777777" w:rsidR="002C6642" w:rsidRPr="009921FA" w:rsidRDefault="002C6642" w:rsidP="002C6642">
            <w:pPr>
              <w:pStyle w:val="Bezodstpw"/>
            </w:pPr>
            <w:r w:rsidRPr="009921FA">
              <w:t xml:space="preserve">1) szkół podstawowych specjalnych w zakresie klas IV–VIII oraz szkół ponadpodstawowych specjalnych, </w:t>
            </w:r>
          </w:p>
          <w:p w14:paraId="4D14108B" w14:textId="77777777" w:rsidR="002C6642" w:rsidRPr="009921FA" w:rsidRDefault="002C6642" w:rsidP="002C6642">
            <w:pPr>
              <w:pStyle w:val="Bezodstpw"/>
            </w:pPr>
            <w:r w:rsidRPr="009921FA">
              <w:t>2) szkół podstawowych specjalnych w zakresie klas IV–VIII oraz szkół ponadpodstawowych specjalnych, funkcjonujących w specjalnych ośrodkach szkolno-wychowawczych,</w:t>
            </w:r>
          </w:p>
          <w:p w14:paraId="15CB9591" w14:textId="77777777" w:rsidR="002C6642" w:rsidRPr="009921FA" w:rsidRDefault="002C6642" w:rsidP="002C6642">
            <w:pPr>
              <w:pStyle w:val="Bezodstpw"/>
            </w:pPr>
            <w:r w:rsidRPr="009921FA">
              <w:t xml:space="preserve">3) szkół podstawowych specjalnych w zakresie klas IV–VIII oraz szkół ponadpodstawowych specjalnych, zorganizowanych w podmiotach leczniczych i jednostkach pomocy społecznej </w:t>
            </w:r>
          </w:p>
          <w:p w14:paraId="3E3592D3" w14:textId="77777777" w:rsidR="00AD381B" w:rsidRPr="009921FA" w:rsidRDefault="002C6642" w:rsidP="002C6642">
            <w:pPr>
              <w:pStyle w:val="Bezodstpw"/>
              <w:rPr>
                <w:b/>
                <w:strike/>
              </w:rPr>
            </w:pPr>
            <w:r w:rsidRPr="009921FA">
              <w:lastRenderedPageBreak/>
              <w:t xml:space="preserve">– </w:t>
            </w:r>
            <w:r w:rsidRPr="009921FA">
              <w:rPr>
                <w:highlight w:val="yellow"/>
              </w:rPr>
              <w:t xml:space="preserve">zajęcia mogą być prowadzone w szkole; </w:t>
            </w:r>
            <w:r w:rsidRPr="009921FA">
              <w:rPr>
                <w:b/>
                <w:highlight w:val="yellow"/>
              </w:rPr>
              <w:t>o prowadzeniu zajęć w szkole decyduje dyrektor szkoły.</w:t>
            </w:r>
          </w:p>
          <w:p w14:paraId="284E7681" w14:textId="77777777"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14:paraId="65250223" w14:textId="77777777"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14:paraId="57CFD94C" w14:textId="77777777"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14:paraId="5BD0179E" w14:textId="14984AD8" w:rsidR="00AD381B" w:rsidRPr="00252DC8"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00F1024B" w:rsidRPr="00252DC8">
              <w:rPr>
                <w:b/>
              </w:rPr>
              <w:t xml:space="preserve">zajęć </w:t>
            </w:r>
            <w:r w:rsidR="00F1024B" w:rsidRPr="00252DC8">
              <w:rPr>
                <w:b/>
                <w:highlight w:val="yellow"/>
              </w:rPr>
              <w:t>i praktyk</w:t>
            </w:r>
            <w:r w:rsidR="00F1024B" w:rsidRPr="00252DC8">
              <w:rPr>
                <w:b/>
              </w:rPr>
              <w:t xml:space="preserve">, o których mowa odpowiednio w </w:t>
            </w:r>
            <w:r w:rsidR="00F1024B" w:rsidRPr="008C5F10">
              <w:rPr>
                <w:strike/>
                <w:color w:val="FF0000"/>
                <w:sz w:val="16"/>
                <w:szCs w:val="16"/>
              </w:rPr>
              <w:t>ust. 3h, 3j i 3ja</w:t>
            </w:r>
            <w:r w:rsidR="008C5F10">
              <w:rPr>
                <w:b/>
              </w:rPr>
              <w:t xml:space="preserve"> </w:t>
            </w:r>
            <w:r w:rsidR="008C5F10" w:rsidRPr="00A4531E">
              <w:rPr>
                <w:b/>
              </w:rPr>
              <w:t>ust. 3h i 3j–3jb.</w:t>
            </w:r>
          </w:p>
          <w:p w14:paraId="5926EE86" w14:textId="77777777" w:rsidR="00C06769" w:rsidRPr="004F0676" w:rsidRDefault="00C06769" w:rsidP="00C06769">
            <w:pPr>
              <w:pStyle w:val="Bezodstpw"/>
            </w:pPr>
            <w:r w:rsidRPr="004F0676">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14:paraId="45997A9F" w14:textId="77777777"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14:paraId="2C020DD7" w14:textId="77777777"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14:paraId="65D9B00B" w14:textId="77777777"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14:paraId="74166BFB" w14:textId="77777777" w:rsidR="00034F02" w:rsidRPr="009C6103" w:rsidRDefault="00034F02" w:rsidP="00034F02">
            <w:pPr>
              <w:pStyle w:val="Bezodstpw"/>
            </w:pPr>
            <w:r w:rsidRPr="009C6103">
              <w:t xml:space="preserve">3f. W przypadku uczniów szkół podstawowych w zakresie klas IV–VIII oraz szkół ponadpodstawowych, o których mowa w § 1a ust. 1, </w:t>
            </w:r>
            <w:r w:rsidRPr="009C6103">
              <w:rPr>
                <w:highlight w:val="yellow"/>
              </w:rPr>
              <w:t>którzy z uwagi na rodzaj niepełnosprawności nie mogą</w:t>
            </w:r>
            <w:r w:rsidRPr="009C6103">
              <w:t xml:space="preserve"> realizować zajęć z wykorzystaniem metod i technik kształcenia na odległość, o których mowa w ust. 3a, w miejscu zamieszkania, </w:t>
            </w:r>
            <w:r w:rsidRPr="009C6103">
              <w:rPr>
                <w:highlight w:val="yellow"/>
              </w:rPr>
              <w:t xml:space="preserve">dyrektor szkoły </w:t>
            </w:r>
            <w:r w:rsidRPr="009C6103">
              <w:rPr>
                <w:b/>
                <w:highlight w:val="yellow"/>
              </w:rPr>
              <w:t>ma obowiązek</w:t>
            </w:r>
            <w:r w:rsidRPr="009C6103">
              <w:t xml:space="preserve">: </w:t>
            </w:r>
          </w:p>
          <w:p w14:paraId="1B397AAA" w14:textId="77777777" w:rsidR="00034F02" w:rsidRPr="009C6103" w:rsidRDefault="00034F02" w:rsidP="00034F02">
            <w:pPr>
              <w:pStyle w:val="Bezodstpw"/>
            </w:pPr>
            <w:r w:rsidRPr="009C6103">
              <w:t xml:space="preserve">1) zorganizować dla tych uczniów zajęcia w szkole lub </w:t>
            </w:r>
          </w:p>
          <w:p w14:paraId="0723969D" w14:textId="77777777" w:rsidR="00034F02" w:rsidRPr="009C6103" w:rsidRDefault="00034F02" w:rsidP="00034F02">
            <w:pPr>
              <w:pStyle w:val="Bezodstpw"/>
            </w:pPr>
            <w:r w:rsidRPr="009C6103">
              <w:lastRenderedPageBreak/>
              <w:t xml:space="preserve">2) umożliwić tym uczniom realizację zajęć z wykorzystaniem metod i technik kształcenia na odległość na terenie szkoły. </w:t>
            </w:r>
          </w:p>
          <w:p w14:paraId="39E4FEBC" w14:textId="7B55CA1E" w:rsidR="00034F02" w:rsidRPr="009C6103" w:rsidRDefault="00034F02" w:rsidP="00034F02">
            <w:pPr>
              <w:pStyle w:val="Bezodstpw"/>
            </w:pPr>
            <w:r w:rsidRPr="009C6103">
              <w:t xml:space="preserve">3fa. W przypadku uczniów szkół podstawowych w zakresie klas IV–VIII oraz szkół ponadpodstawowych, o których mowa w § 1a ust. 1, którzy z uwagi na brak możliwości realizowania zajęć z wykorzystaniem metod i technik kształcenia na odległość, o których mowa w ust. 3a, nie mogą realizować tych zajęć w miejscu zamieszkania, </w:t>
            </w:r>
            <w:r w:rsidRPr="009C6103">
              <w:rPr>
                <w:highlight w:val="yellow"/>
              </w:rPr>
              <w:t xml:space="preserve">dyrektor szkoły </w:t>
            </w:r>
            <w:r w:rsidRPr="009C6103">
              <w:rPr>
                <w:b/>
                <w:highlight w:val="yellow"/>
              </w:rPr>
              <w:t>może</w:t>
            </w:r>
            <w:r w:rsidRPr="009C6103">
              <w:rPr>
                <w:b/>
              </w:rPr>
              <w:t xml:space="preserve"> </w:t>
            </w:r>
            <w:r w:rsidRPr="009C6103">
              <w:t>umożliwić tym uczniom realizację zajęć z wykorzystaniem metod i technik kształcenia na odległość na terenie szkoły.</w:t>
            </w:r>
          </w:p>
          <w:p w14:paraId="2382168B" w14:textId="77777777"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14:paraId="50A78F90" w14:textId="77777777"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14:paraId="473B6293" w14:textId="77777777"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14:paraId="4C418462" w14:textId="317C06D4" w:rsidR="00EB3F5C"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52DC8">
              <w:t xml:space="preserve">3ja. W przypadku szkół prowadzących kształcenie zawodowe </w:t>
            </w:r>
            <w:r w:rsidR="00F1024B" w:rsidRPr="00252DC8">
              <w:rPr>
                <w:b/>
                <w:highlight w:val="yellow"/>
              </w:rPr>
              <w:t>praktyki zawodowe dla uczniów</w:t>
            </w:r>
            <w:r w:rsidR="00F1024B" w:rsidRPr="00252DC8">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252DC8">
              <w:rPr>
                <w:b/>
                <w:highlight w:val="yellow"/>
              </w:rPr>
              <w:t>w zakresie wyszkolenia marynarzy</w:t>
            </w:r>
            <w:r w:rsidR="00F1024B" w:rsidRPr="00252DC8">
              <w:t xml:space="preserve">, wydawania im świadectw oraz pełnienia wacht, 1978, sporządzonej w Londynie dnia 7 lipca 1978 r. (Dz. U. z 1984 r. poz. 201, z 1999 r. poz. 286, z 2013 r. poz. 1092, z 2018 r. poz. 1866 i 2088 oraz z 2019 r. poz. 103), </w:t>
            </w:r>
            <w:r w:rsidR="00F1024B" w:rsidRPr="00252DC8">
              <w:rPr>
                <w:highlight w:val="yellow"/>
              </w:rPr>
              <w:t>mogą być realizowane w miejscu ich prowadzenia, o ile</w:t>
            </w:r>
            <w:r w:rsidR="00F1024B" w:rsidRPr="00252DC8">
              <w:t xml:space="preserve"> w podmiocie przyjmującym uczniów na te praktyki nie występują zdarzenia, które ze względu na aktualną sytuację epidemiologiczną mogą zagrozić zdrowiu uczniów. Przepisów ust. 3h i 3i nie stosuje się.</w:t>
            </w:r>
          </w:p>
          <w:p w14:paraId="7E1EBBFE" w14:textId="533A6CB4" w:rsidR="008C5F10" w:rsidRPr="00A4531E" w:rsidRDefault="008C5F10" w:rsidP="00EB3F5C">
            <w:pPr>
              <w:pStyle w:val="Bezodstpw"/>
              <w:rPr>
                <w:b/>
              </w:rPr>
            </w:pPr>
            <w:r w:rsidRPr="00A4531E">
              <w:lastRenderedPageBreak/>
              <w:t>3jb.</w:t>
            </w:r>
            <w:r w:rsidRPr="00A4531E">
              <w:rPr>
                <w:b/>
              </w:rPr>
              <w:t xml:space="preserve"> </w:t>
            </w:r>
            <w:r w:rsidRPr="00A4531E">
              <w:t xml:space="preserve">W przypadku szkół kształcących </w:t>
            </w:r>
            <w:r w:rsidRPr="00A4531E">
              <w:rPr>
                <w:highlight w:val="yellow"/>
              </w:rPr>
              <w:t>w zawodzie technik pożarnictwa</w:t>
            </w:r>
            <w:r w:rsidRPr="00A4531E">
              <w:t xml:space="preserve"> prowadzonych przez ministra właściwego do spraw wewnętrznych zajęcia z zakresu praktycznej nauki zawodu </w:t>
            </w:r>
            <w:r w:rsidRPr="00A4531E">
              <w:rPr>
                <w:highlight w:val="yellow"/>
              </w:rPr>
              <w:t xml:space="preserve">mogą być realizowane w miejscu ich prowadzenia, </w:t>
            </w:r>
            <w:r w:rsidRPr="00A4531E">
              <w:rPr>
                <w:b/>
                <w:highlight w:val="yellow"/>
              </w:rPr>
              <w:t>o ile</w:t>
            </w:r>
            <w:r w:rsidRPr="00A4531E">
              <w:t xml:space="preserve"> w podmiocie przyjmującym uczniów na te zajęcia nie występują zdarzenia, które ze względu na aktualną sytuację epidemiologiczną mogą zagrozić zdrowiu uczniów. Przepisów ust. 3h i 3i nie stosuje się.</w:t>
            </w:r>
          </w:p>
          <w:p w14:paraId="08807B6C" w14:textId="77777777" w:rsidR="00EB3F5C" w:rsidRPr="00252DC8" w:rsidRDefault="00EB3F5C" w:rsidP="00EB3F5C">
            <w:pPr>
              <w:pStyle w:val="Bezodstpw"/>
            </w:pPr>
            <w:r w:rsidRPr="00252DC8">
              <w:t>3k. W przypadku:</w:t>
            </w:r>
          </w:p>
          <w:p w14:paraId="440B8D37" w14:textId="77777777" w:rsidR="00EB3F5C" w:rsidRPr="006A2C80" w:rsidRDefault="00EB3F5C" w:rsidP="00EB3F5C">
            <w:pPr>
              <w:pStyle w:val="Bezodstpw"/>
            </w:pPr>
            <w:r w:rsidRPr="00252DC8">
              <w:t xml:space="preserve">1) </w:t>
            </w:r>
            <w:r w:rsidR="00F1024B" w:rsidRPr="00252DC8">
              <w:rPr>
                <w:b/>
              </w:rPr>
              <w:t>szkół podstawowych w zakresie klas IV–VIII</w:t>
            </w:r>
            <w:r w:rsidRPr="00252DC8">
              <w:t>: sportowych</w:t>
            </w:r>
            <w:r w:rsidRPr="006A2C80">
              <w:t>, mistrzostwa sportowego, z oddziałami sportowymi i oddziałami mistrzostwa sportowego, o których mowa w § 1a ust. 1 pkt 1,</w:t>
            </w:r>
          </w:p>
          <w:p w14:paraId="0A354C8D" w14:textId="77777777"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14:paraId="39C68155" w14:textId="77777777"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14:paraId="0F5C77FE" w14:textId="77777777"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14:paraId="79297FAF" w14:textId="77777777" w:rsidR="00034F02"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w:t>
            </w:r>
          </w:p>
          <w:p w14:paraId="69740424" w14:textId="0C71FB41" w:rsidR="00B14E49" w:rsidRPr="009C6103" w:rsidRDefault="00034F02" w:rsidP="00B14E49">
            <w:pPr>
              <w:pStyle w:val="Bezodstpw"/>
            </w:pPr>
            <w:r w:rsidRPr="009C6103">
              <w:t xml:space="preserve">6a. </w:t>
            </w:r>
            <w:r w:rsidRPr="009C6103">
              <w:rPr>
                <w:highlight w:val="yellow"/>
              </w:rPr>
              <w:t>W ramach konsultacji</w:t>
            </w:r>
            <w:r w:rsidRPr="009C6103">
              <w:t xml:space="preserve">, o których mowa w ust. 6,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 </w:t>
            </w:r>
            <w:r w:rsidR="00B14E49" w:rsidRPr="009C6103">
              <w:t xml:space="preserve"> </w:t>
            </w:r>
          </w:p>
          <w:p w14:paraId="22CFD41D" w14:textId="77777777"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14:paraId="1A0919C1" w14:textId="77777777" w:rsidR="00C35400" w:rsidRPr="00C773DD" w:rsidRDefault="00C35400" w:rsidP="00C35400">
            <w:pPr>
              <w:pStyle w:val="Bezodstpw"/>
            </w:pPr>
            <w:r w:rsidRPr="00C773DD">
              <w:lastRenderedPageBreak/>
              <w:t xml:space="preserve">1) szkół podstawowych specjalnych oraz szkół ponadpodstawowych specjalnych, funkcjonujących w młodzieżowych ośrodkach wychowawczych i młodzieżowych ośrodkach socjoterapii; </w:t>
            </w:r>
          </w:p>
          <w:p w14:paraId="6A2DC3F2" w14:textId="77777777" w:rsidR="00C35400" w:rsidRPr="00C773DD" w:rsidRDefault="00C35400" w:rsidP="00C35400">
            <w:pPr>
              <w:pStyle w:val="Bezodstpw"/>
            </w:pPr>
            <w:r w:rsidRPr="00C773DD">
              <w:t xml:space="preserve">2) oddziałów przedszkolnych w szkołach podstawowych; </w:t>
            </w:r>
          </w:p>
          <w:p w14:paraId="78C31C03" w14:textId="77777777"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14:paraId="26605046" w14:textId="42037840" w:rsidR="00F1024B" w:rsidRPr="00252DC8" w:rsidRDefault="00E464CC" w:rsidP="00F1024B">
            <w:pPr>
              <w:pStyle w:val="Bezodstpw"/>
            </w:pPr>
            <w:r w:rsidRPr="00252DC8">
              <w:rPr>
                <w:b/>
              </w:rPr>
              <w:t>§ 2b.</w:t>
            </w:r>
            <w:r w:rsidRPr="00252DC8">
              <w:t xml:space="preserve"> </w:t>
            </w:r>
            <w:r w:rsidR="00F1024B" w:rsidRPr="00252DC8">
              <w:t xml:space="preserve">1. </w:t>
            </w:r>
            <w:r w:rsidR="00034F02" w:rsidRPr="008C5F10">
              <w:rPr>
                <w:strike/>
                <w:color w:val="FF0000"/>
                <w:sz w:val="16"/>
                <w:szCs w:val="16"/>
              </w:rPr>
              <w:t>Od dnia 1 lutego 2021 r. do dnia 14 lutego 2021 r.</w:t>
            </w:r>
            <w:r w:rsidR="00F1024B" w:rsidRPr="008C5F10">
              <w:rPr>
                <w:color w:val="FF0000"/>
              </w:rPr>
              <w:t xml:space="preserve"> </w:t>
            </w:r>
            <w:r w:rsidR="008C5F10" w:rsidRPr="00A4531E">
              <w:rPr>
                <w:b/>
                <w:highlight w:val="yellow"/>
              </w:rPr>
              <w:t>Od dnia 15 lutego 2021 r. do dnia 28 lutego 2021 r.</w:t>
            </w:r>
            <w:r w:rsidR="008C5F10" w:rsidRPr="00A4531E">
              <w:rPr>
                <w:b/>
              </w:rPr>
              <w:t xml:space="preserve"> </w:t>
            </w:r>
            <w:r w:rsidR="00F1024B" w:rsidRPr="00252DC8">
              <w:t xml:space="preserve">na obszarze kraju ogranicza się funkcjonowanie publicznych i niepublicznych </w:t>
            </w:r>
            <w:r w:rsidR="00F1024B" w:rsidRPr="00252DC8">
              <w:rPr>
                <w:highlight w:val="yellow"/>
              </w:rPr>
              <w:t>szkół i placówek artystycznych</w:t>
            </w:r>
            <w:r w:rsidR="00F1024B" w:rsidRPr="00252DC8">
              <w:t xml:space="preserve">, które polega na zorganizowaniu zajęć w tych szkołach i placówkach w następujący sposób: </w:t>
            </w:r>
          </w:p>
          <w:p w14:paraId="57F444F3" w14:textId="77777777" w:rsidR="00F1024B" w:rsidRPr="00252DC8" w:rsidRDefault="00F1024B" w:rsidP="00F1024B">
            <w:pPr>
              <w:pStyle w:val="Bezodstpw"/>
            </w:pPr>
            <w:r w:rsidRPr="00252DC8">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14:paraId="51060EF8" w14:textId="77777777" w:rsidR="00F1024B" w:rsidRPr="00252DC8" w:rsidRDefault="00F1024B" w:rsidP="00F1024B">
            <w:pPr>
              <w:pStyle w:val="Bezodstpw"/>
            </w:pPr>
            <w:r w:rsidRPr="00252DC8">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14:paraId="70792120" w14:textId="77777777" w:rsidR="00FD6B69" w:rsidRPr="000550E6" w:rsidRDefault="00FD6B69" w:rsidP="00C06769">
            <w:pPr>
              <w:pStyle w:val="Bezodstpw"/>
              <w:rPr>
                <w:sz w:val="16"/>
                <w:szCs w:val="16"/>
              </w:rPr>
            </w:pPr>
            <w:r w:rsidRPr="000550E6">
              <w:rPr>
                <w:sz w:val="16"/>
                <w:szCs w:val="16"/>
              </w:rPr>
              <w:t>2. (uchylony)</w:t>
            </w:r>
          </w:p>
          <w:p w14:paraId="71F8AB14" w14:textId="77777777"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14:paraId="6BC8122D" w14:textId="77777777"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14:paraId="3EB5FAEE" w14:textId="77777777" w:rsidR="0028477C" w:rsidRDefault="00C35400" w:rsidP="00C35400">
            <w:pPr>
              <w:pStyle w:val="Bezodstpw"/>
            </w:pPr>
            <w:r w:rsidRPr="00C773DD">
              <w:t xml:space="preserve">5. W szkołach artystycznych realizujących także kształcenie ogólne w zakresie klasy VIII szkoły podstawowej lub klasy III liceum ogólnokształcącego </w:t>
            </w:r>
            <w:r w:rsidRPr="0028477C">
              <w:rPr>
                <w:highlight w:val="yellow"/>
              </w:rPr>
              <w:t>dyrektor szkoły może zapewnić konsultacje indywidualne lub grupowe</w:t>
            </w:r>
            <w:r w:rsidRPr="00C773DD">
              <w:t xml:space="preserve"> z nauczycielem prowadzącym zajęcia edukacyjne z </w:t>
            </w:r>
            <w:r w:rsidRPr="00C773DD">
              <w:lastRenderedPageBreak/>
              <w:t>przedmiotów, z których uczeń przystępuje odpowiednio do egzaminu ósmoklasisty lub egzaminu maturalnego.</w:t>
            </w:r>
          </w:p>
          <w:p w14:paraId="756E488C" w14:textId="66684C8F" w:rsidR="00C35400" w:rsidRPr="009C6103" w:rsidRDefault="0028477C" w:rsidP="00C35400">
            <w:pPr>
              <w:pStyle w:val="Bezodstpw"/>
            </w:pPr>
            <w:r w:rsidRPr="009C6103">
              <w:t xml:space="preserve">5a. </w:t>
            </w:r>
            <w:r w:rsidRPr="009C6103">
              <w:rPr>
                <w:highlight w:val="yellow"/>
              </w:rPr>
              <w:t>W ramach konsultacji</w:t>
            </w:r>
            <w:r w:rsidRPr="009C6103">
              <w:t xml:space="preserve">, o których mowa w ust. 5, </w:t>
            </w:r>
            <w:r w:rsidRPr="009C6103">
              <w:rPr>
                <w:highlight w:val="yellow"/>
              </w:rPr>
              <w:t xml:space="preserve">dyrektor szkoły </w:t>
            </w:r>
            <w:r w:rsidRPr="009C6103">
              <w:rPr>
                <w:b/>
                <w:highlight w:val="yellow"/>
              </w:rPr>
              <w:t>może</w:t>
            </w:r>
            <w:r w:rsidRPr="009C6103">
              <w:t xml:space="preserve"> zorganizować w szkole testy sprawdzające poziom przygotowania uczniów do egzaminu ósmoklasisty lub egzaminu maturalnego.</w:t>
            </w:r>
            <w:r w:rsidR="00C35400" w:rsidRPr="009C6103">
              <w:t xml:space="preserve"> </w:t>
            </w:r>
          </w:p>
          <w:p w14:paraId="22E21AF9" w14:textId="77777777"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14:paraId="57317C86" w14:textId="77777777"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14:paraId="2083181E" w14:textId="77777777" w:rsidR="002C6642" w:rsidRPr="00B819A2" w:rsidRDefault="00B819A2" w:rsidP="00E464CC">
            <w:pPr>
              <w:pStyle w:val="Bezodstpw"/>
            </w:pPr>
            <w:r w:rsidRPr="00252DC8">
              <w:rPr>
                <w:b/>
              </w:rPr>
              <w:t>§ 2c.</w:t>
            </w:r>
            <w:r w:rsidRPr="00252DC8">
              <w:t xml:space="preserve"> (uchylony)</w:t>
            </w:r>
            <w:r w:rsidR="00E464CC" w:rsidRPr="00252DC8">
              <w:t>.</w:t>
            </w:r>
          </w:p>
        </w:tc>
        <w:tc>
          <w:tcPr>
            <w:tcW w:w="1984" w:type="dxa"/>
          </w:tcPr>
          <w:p w14:paraId="6040FEE7" w14:textId="77777777"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14:paraId="387FD31D" w14:textId="77777777" w:rsidR="00890BCA" w:rsidRPr="00D85489" w:rsidRDefault="00890BCA"/>
          <w:p w14:paraId="1AD2C84B" w14:textId="77777777"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14:paraId="235AA709" w14:textId="77777777" w:rsidR="00691DEF" w:rsidRPr="00D85489" w:rsidRDefault="00691DEF">
            <w:pPr>
              <w:rPr>
                <w:i/>
              </w:rPr>
            </w:pPr>
          </w:p>
          <w:p w14:paraId="67C6CA2D" w14:textId="77777777"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14:paraId="50470C3E" w14:textId="77777777" w:rsidR="00691DEF" w:rsidRDefault="00691DEF" w:rsidP="00C451C4">
            <w:pPr>
              <w:pStyle w:val="Bezodstpw"/>
            </w:pPr>
            <w:r w:rsidRPr="00D85489">
              <w:t>(22 października 2020)</w:t>
            </w:r>
          </w:p>
          <w:p w14:paraId="50AD95F1" w14:textId="77777777" w:rsidR="0002516F" w:rsidRDefault="0002516F"/>
          <w:p w14:paraId="2E5E1C36" w14:textId="77777777" w:rsidR="0002516F" w:rsidRPr="00D85489" w:rsidRDefault="0002516F" w:rsidP="00C451C4">
            <w:pPr>
              <w:pStyle w:val="Bezodstpw"/>
            </w:pPr>
            <w:r w:rsidRPr="00C773DD">
              <w:t>MEiN - najczęściej zadawane pytania i odpowiedzi</w:t>
            </w:r>
            <w:r>
              <w:rPr>
                <w:color w:val="00B050"/>
              </w:rPr>
              <w:br/>
            </w:r>
            <w:hyperlink r:id="rId19" w:history="1">
              <w:r w:rsidRPr="009921FA">
                <w:rPr>
                  <w:rStyle w:val="Hipercze"/>
                  <w:b/>
                </w:rPr>
                <w:t>LINK</w:t>
              </w:r>
            </w:hyperlink>
          </w:p>
        </w:tc>
      </w:tr>
      <w:tr w:rsidR="00D3122E" w14:paraId="57D0DA59" w14:textId="77777777" w:rsidTr="00F65D80">
        <w:tc>
          <w:tcPr>
            <w:tcW w:w="3539" w:type="dxa"/>
          </w:tcPr>
          <w:p w14:paraId="65479AC6" w14:textId="62CB8D7B" w:rsidR="00DD5A28" w:rsidRPr="0088437F" w:rsidRDefault="00D3122E" w:rsidP="00DD5A28">
            <w:pPr>
              <w:pStyle w:val="dd"/>
              <w:rPr>
                <w:rFonts w:asciiTheme="minorHAnsi" w:eastAsiaTheme="minorHAnsi" w:hAnsiTheme="minorHAnsi" w:cstheme="minorBidi"/>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048D7">
              <w:rPr>
                <w:rFonts w:asciiTheme="minorHAnsi" w:eastAsiaTheme="minorHAnsi" w:hAnsiTheme="minorHAnsi" w:cstheme="minorBidi"/>
                <w:sz w:val="22"/>
                <w:szCs w:val="22"/>
                <w:lang w:eastAsia="en-US"/>
              </w:rPr>
              <w:t xml:space="preserve"> i</w:t>
            </w:r>
            <w:r w:rsidR="00DD5A28">
              <w:rPr>
                <w:rFonts w:asciiTheme="minorHAnsi" w:eastAsiaTheme="minorHAnsi" w:hAnsiTheme="minorHAnsi" w:cstheme="minorBidi"/>
                <w:sz w:val="22"/>
                <w:szCs w:val="22"/>
                <w:lang w:eastAsia="en-US"/>
              </w:rPr>
              <w:t xml:space="preserve"> </w:t>
            </w:r>
            <w:r w:rsidR="006643D4" w:rsidRPr="00DD5A28">
              <w:rPr>
                <w:rFonts w:asciiTheme="minorHAnsi" w:eastAsiaTheme="minorHAnsi" w:hAnsiTheme="minorHAnsi" w:cstheme="minorBidi"/>
                <w:sz w:val="22"/>
                <w:szCs w:val="22"/>
                <w:lang w:eastAsia="en-US"/>
              </w:rPr>
              <w:t>2382</w:t>
            </w:r>
            <w:r w:rsidR="00DD5A28">
              <w:rPr>
                <w:rFonts w:asciiTheme="minorHAnsi" w:eastAsiaTheme="minorHAnsi" w:hAnsiTheme="minorHAnsi" w:cstheme="minorBidi"/>
                <w:b/>
                <w:sz w:val="22"/>
                <w:szCs w:val="22"/>
                <w:lang w:eastAsia="en-US"/>
              </w:rPr>
              <w:t xml:space="preserve"> </w:t>
            </w:r>
            <w:r w:rsidR="00DD5A28" w:rsidRPr="0091392F">
              <w:rPr>
                <w:rFonts w:asciiTheme="minorHAnsi" w:eastAsiaTheme="minorHAnsi" w:hAnsiTheme="minorHAnsi" w:cstheme="minorBidi"/>
                <w:sz w:val="22"/>
                <w:szCs w:val="22"/>
                <w:lang w:eastAsia="en-US"/>
              </w:rPr>
              <w:t>oraz z 2021 r. poz. 150</w:t>
            </w:r>
            <w:r w:rsidR="00112554">
              <w:rPr>
                <w:rFonts w:asciiTheme="minorHAnsi" w:eastAsiaTheme="minorHAnsi" w:hAnsiTheme="minorHAnsi" w:cstheme="minorBidi"/>
                <w:sz w:val="22"/>
                <w:szCs w:val="22"/>
                <w:lang w:eastAsia="en-US"/>
              </w:rPr>
              <w:t xml:space="preserve"> </w:t>
            </w:r>
            <w:r w:rsidR="00112554" w:rsidRPr="0088437F">
              <w:rPr>
                <w:rFonts w:asciiTheme="minorHAnsi" w:eastAsiaTheme="minorHAnsi" w:hAnsiTheme="minorHAnsi" w:cstheme="minorBidi"/>
                <w:sz w:val="22"/>
                <w:szCs w:val="22"/>
                <w:lang w:eastAsia="en-US"/>
              </w:rPr>
              <w:t>i 242</w:t>
            </w:r>
            <w:r w:rsidRPr="0088437F">
              <w:rPr>
                <w:rFonts w:asciiTheme="minorHAnsi" w:eastAsiaTheme="minorHAnsi" w:hAnsiTheme="minorHAnsi" w:cstheme="minorBidi"/>
                <w:sz w:val="22"/>
                <w:szCs w:val="22"/>
                <w:lang w:eastAsia="en-US"/>
              </w:rPr>
              <w:t>)</w:t>
            </w:r>
            <w:r w:rsidR="00E022F8" w:rsidRPr="0088437F">
              <w:rPr>
                <w:rFonts w:asciiTheme="minorHAnsi" w:eastAsiaTheme="minorHAnsi" w:hAnsiTheme="minorHAnsi" w:cstheme="minorBidi"/>
                <w:sz w:val="22"/>
                <w:szCs w:val="22"/>
                <w:lang w:eastAsia="en-US"/>
              </w:rPr>
              <w:t xml:space="preserve"> </w:t>
            </w:r>
            <w:r w:rsidR="00416D6B" w:rsidRPr="0088437F">
              <w:rPr>
                <w:rFonts w:asciiTheme="minorHAnsi" w:eastAsiaTheme="minorHAnsi" w:hAnsiTheme="minorHAnsi" w:cstheme="minorBidi"/>
                <w:sz w:val="22"/>
                <w:szCs w:val="22"/>
                <w:lang w:eastAsia="en-US"/>
              </w:rPr>
              <w:t xml:space="preserve">zmiana </w:t>
            </w:r>
            <w:r w:rsidR="00E022F8" w:rsidRPr="0088437F">
              <w:rPr>
                <w:rFonts w:asciiTheme="minorHAnsi" w:eastAsiaTheme="minorHAnsi" w:hAnsiTheme="minorHAnsi" w:cstheme="minorBidi"/>
                <w:sz w:val="22"/>
                <w:szCs w:val="22"/>
                <w:lang w:eastAsia="en-US"/>
              </w:rPr>
              <w:t xml:space="preserve">wchodzi w życie z dniem </w:t>
            </w:r>
            <w:r w:rsidR="00112554" w:rsidRPr="0088437F">
              <w:rPr>
                <w:rFonts w:asciiTheme="minorHAnsi" w:eastAsiaTheme="minorHAnsi" w:hAnsiTheme="minorHAnsi" w:cstheme="minorBidi"/>
                <w:sz w:val="22"/>
                <w:szCs w:val="22"/>
                <w:lang w:eastAsia="en-US"/>
              </w:rPr>
              <w:t>6 lutego</w:t>
            </w:r>
            <w:r w:rsidR="006643D4" w:rsidRPr="0088437F">
              <w:rPr>
                <w:rFonts w:asciiTheme="minorHAnsi" w:eastAsiaTheme="minorHAnsi" w:hAnsiTheme="minorHAnsi" w:cstheme="minorBidi"/>
                <w:sz w:val="22"/>
                <w:szCs w:val="22"/>
                <w:lang w:eastAsia="en-US"/>
              </w:rPr>
              <w:t xml:space="preserve"> 2021 r. </w:t>
            </w:r>
          </w:p>
          <w:p w14:paraId="33B1CFE5" w14:textId="2B6F8633" w:rsidR="00112554" w:rsidRPr="00112554" w:rsidRDefault="00F430BC" w:rsidP="00152080">
            <w:pPr>
              <w:pStyle w:val="dd"/>
              <w:rPr>
                <w:rFonts w:asciiTheme="minorHAnsi" w:eastAsiaTheme="minorHAnsi" w:hAnsiTheme="minorHAnsi" w:cstheme="minorBidi"/>
                <w:b/>
                <w:color w:val="0000FF"/>
                <w:sz w:val="22"/>
                <w:szCs w:val="22"/>
                <w:u w:val="single"/>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t>LUB</w:t>
            </w:r>
            <w:r w:rsidR="00EA3A83" w:rsidRPr="006643D4">
              <w:rPr>
                <w:rFonts w:asciiTheme="minorHAnsi" w:eastAsiaTheme="minorHAnsi" w:hAnsiTheme="minorHAnsi" w:cstheme="minorBidi"/>
                <w:color w:val="00B050"/>
                <w:sz w:val="22"/>
                <w:szCs w:val="22"/>
                <w:lang w:eastAsia="en-US"/>
              </w:rPr>
              <w:br/>
            </w:r>
            <w:hyperlink r:id="rId21" w:history="1">
              <w:r w:rsidR="00EA3A83" w:rsidRPr="00152080">
                <w:rPr>
                  <w:rStyle w:val="Hipercze"/>
                  <w:rFonts w:asciiTheme="minorHAnsi" w:eastAsiaTheme="minorHAnsi" w:hAnsiTheme="minorHAnsi" w:cstheme="minorBidi"/>
                  <w:b/>
                  <w:sz w:val="22"/>
                  <w:szCs w:val="22"/>
                  <w:lang w:eastAsia="en-US"/>
                </w:rPr>
                <w:t>LINK DO PRAWO OPTIVUM</w:t>
              </w:r>
            </w:hyperlink>
            <w:r w:rsidR="00112554">
              <w:rPr>
                <w:rStyle w:val="Hipercze"/>
                <w:rFonts w:asciiTheme="minorHAnsi" w:eastAsiaTheme="minorHAnsi" w:hAnsiTheme="minorHAnsi" w:cstheme="minorBidi"/>
                <w:b/>
                <w:sz w:val="22"/>
                <w:szCs w:val="22"/>
                <w:lang w:eastAsia="en-US"/>
              </w:rPr>
              <w:br/>
            </w:r>
          </w:p>
        </w:tc>
        <w:tc>
          <w:tcPr>
            <w:tcW w:w="8647" w:type="dxa"/>
          </w:tcPr>
          <w:p w14:paraId="47815C28" w14:textId="77777777"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48B94DD0" w14:textId="77777777"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14:paraId="07EAF1E4" w14:textId="77777777"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14:paraId="5B4E7CB0" w14:textId="77777777"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14:paraId="6D124300" w14:textId="77777777"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14:paraId="70A159BF" w14:textId="77777777"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78FCF33D" w14:textId="77777777"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1B0C58EF" w14:textId="77777777" w:rsidR="009D6C83" w:rsidRPr="005070A6" w:rsidRDefault="009D6C83" w:rsidP="009D6C83">
            <w:pPr>
              <w:rPr>
                <w:sz w:val="18"/>
                <w:szCs w:val="18"/>
              </w:rPr>
            </w:pPr>
            <w:r w:rsidRPr="005070A6">
              <w:rPr>
                <w:sz w:val="18"/>
                <w:szCs w:val="18"/>
              </w:rPr>
              <w:lastRenderedPageBreak/>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3BC8059" w14:textId="77777777" w:rsidR="009D6C83" w:rsidRPr="005070A6" w:rsidRDefault="009D6C83" w:rsidP="009D6C83">
            <w:pPr>
              <w:rPr>
                <w:sz w:val="18"/>
                <w:szCs w:val="18"/>
              </w:rPr>
            </w:pPr>
            <w:r w:rsidRPr="005070A6">
              <w:rPr>
                <w:sz w:val="18"/>
                <w:szCs w:val="18"/>
              </w:rPr>
              <w:t>a) równomierne obciążenie uczniów w poszczególnych dniach tygodnia,</w:t>
            </w:r>
          </w:p>
          <w:p w14:paraId="3194A0A9" w14:textId="77777777" w:rsidR="009D6C83" w:rsidRPr="005070A6" w:rsidRDefault="009D6C83" w:rsidP="009D6C83">
            <w:pPr>
              <w:rPr>
                <w:sz w:val="18"/>
                <w:szCs w:val="18"/>
              </w:rPr>
            </w:pPr>
            <w:r w:rsidRPr="005070A6">
              <w:rPr>
                <w:sz w:val="18"/>
                <w:szCs w:val="18"/>
              </w:rPr>
              <w:t>b) zróżnicowanie zajęć w każdym dniu,</w:t>
            </w:r>
          </w:p>
          <w:p w14:paraId="2DE4546E" w14:textId="77777777"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14:paraId="2B87BC0E" w14:textId="77777777" w:rsidR="009D6C83" w:rsidRPr="005070A6" w:rsidRDefault="009D6C83" w:rsidP="009D6C83">
            <w:pPr>
              <w:rPr>
                <w:sz w:val="18"/>
                <w:szCs w:val="18"/>
              </w:rPr>
            </w:pPr>
            <w:r w:rsidRPr="005070A6">
              <w:rPr>
                <w:sz w:val="18"/>
                <w:szCs w:val="18"/>
              </w:rPr>
              <w:t>d) łączenie przemienne kształcenia z użyciem monitorów ekranowych i bez ich użycia,</w:t>
            </w:r>
          </w:p>
          <w:p w14:paraId="1146327D" w14:textId="77777777" w:rsidR="009D6C83" w:rsidRPr="005070A6" w:rsidRDefault="009D6C83" w:rsidP="009D6C83">
            <w:pPr>
              <w:rPr>
                <w:sz w:val="18"/>
                <w:szCs w:val="18"/>
              </w:rPr>
            </w:pPr>
            <w:r w:rsidRPr="005070A6">
              <w:rPr>
                <w:sz w:val="18"/>
                <w:szCs w:val="18"/>
              </w:rPr>
              <w:t>e) ograniczenia wynikające ze specyfiki zajęć,</w:t>
            </w:r>
          </w:p>
          <w:p w14:paraId="4D0BB13D" w14:textId="77777777" w:rsidR="009D6C83" w:rsidRPr="005070A6" w:rsidRDefault="009D6C83" w:rsidP="009D6C83">
            <w:pPr>
              <w:rPr>
                <w:sz w:val="18"/>
                <w:szCs w:val="18"/>
              </w:rPr>
            </w:pPr>
            <w:r w:rsidRPr="005070A6">
              <w:rPr>
                <w:sz w:val="18"/>
                <w:szCs w:val="18"/>
              </w:rPr>
              <w:t>f) konieczność zapewnienia bezpieczeństwa wynikającego ze specyfiki realizowanych zajęć;</w:t>
            </w:r>
          </w:p>
          <w:p w14:paraId="549B441B" w14:textId="77777777"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63909C91" w14:textId="77777777"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3DD361EF" w14:textId="77777777"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160DFF1" w14:textId="77777777"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2C7C23C0" w14:textId="77777777"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317458B0" w14:textId="77777777"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77B2CE8" w14:textId="77777777"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2B76995F" w14:textId="77777777"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7FE6AA39" w14:textId="77777777"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4F1D4F4E" w14:textId="77777777" w:rsidR="007041FD" w:rsidRPr="005070A6" w:rsidRDefault="007041FD" w:rsidP="007041FD">
            <w:r w:rsidRPr="00621C42">
              <w:rPr>
                <w:b/>
                <w:highlight w:val="yellow"/>
                <w:u w:val="single"/>
              </w:rPr>
              <w:lastRenderedPageBreak/>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32785441" w14:textId="77777777"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14:paraId="4D451130" w14:textId="77777777"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14:paraId="6DB13487" w14:textId="77777777"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14:paraId="423913EE" w14:textId="77777777"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22BE7917" w14:textId="77777777" w:rsidR="00B02AF0" w:rsidRPr="00CC79FF" w:rsidRDefault="00B02AF0" w:rsidP="00B02AF0">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003822DA" w14:textId="77777777" w:rsidR="00B02AF0" w:rsidRPr="00CC79FF" w:rsidRDefault="00B02AF0" w:rsidP="00B02AF0">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24A559AF" w14:textId="58E31197" w:rsidR="00B02AF0" w:rsidRPr="00CC79FF" w:rsidRDefault="00252DC8" w:rsidP="00B02AF0">
            <w:pPr>
              <w:pStyle w:val="Bezodstpw"/>
              <w:rPr>
                <w:b/>
                <w:sz w:val="16"/>
                <w:szCs w:val="16"/>
              </w:rPr>
            </w:pPr>
            <w:r w:rsidRPr="00CC79FF">
              <w:rPr>
                <w:sz w:val="16"/>
                <w:szCs w:val="16"/>
              </w:rPr>
              <w:t>………………..</w:t>
            </w:r>
          </w:p>
          <w:p w14:paraId="766E5BE6" w14:textId="77777777" w:rsidR="00B02AF0" w:rsidRPr="00CC79FF" w:rsidRDefault="00B02AF0" w:rsidP="00B02AF0">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585FEAF" w14:textId="1491D15D" w:rsidR="00B02AF0" w:rsidRPr="00CC79FF" w:rsidRDefault="00252DC8" w:rsidP="00B02AF0">
            <w:pPr>
              <w:pStyle w:val="Bezodstpw"/>
              <w:rPr>
                <w:bCs/>
                <w:sz w:val="16"/>
                <w:szCs w:val="16"/>
              </w:rPr>
            </w:pPr>
            <w:r w:rsidRPr="00CC79FF">
              <w:rPr>
                <w:sz w:val="16"/>
                <w:szCs w:val="16"/>
              </w:rPr>
              <w:t>………………..</w:t>
            </w:r>
          </w:p>
          <w:p w14:paraId="708843E8" w14:textId="77777777" w:rsidR="00B02AF0" w:rsidRPr="00CC79FF" w:rsidRDefault="00B02AF0" w:rsidP="00B02AF0">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00E929C2" w:rsidRPr="00CC79FF">
              <w:rPr>
                <w:b/>
                <w:sz w:val="16"/>
                <w:szCs w:val="16"/>
              </w:rPr>
              <w:t xml:space="preserve"> </w:t>
            </w:r>
            <w:r w:rsidR="00E929C2" w:rsidRPr="00CC79FF">
              <w:rPr>
                <w:b/>
                <w:color w:val="00B050"/>
                <w:sz w:val="16"/>
                <w:szCs w:val="16"/>
              </w:rPr>
              <w:t xml:space="preserve">– </w:t>
            </w:r>
            <w:r w:rsidR="00E929C2" w:rsidRPr="00CC79FF">
              <w:rPr>
                <w:b/>
                <w:i/>
                <w:color w:val="0070C0"/>
                <w:sz w:val="16"/>
                <w:szCs w:val="16"/>
              </w:rPr>
              <w:t>„Wzór wniosku do pobrania na stronie internetowej Ministerstwa Edukacji Narodowej i kuratoriów oświaty.”</w:t>
            </w:r>
            <w:r w:rsidR="0073397D" w:rsidRPr="00CC79FF">
              <w:rPr>
                <w:b/>
                <w:i/>
                <w:color w:val="0070C0"/>
                <w:sz w:val="16"/>
                <w:szCs w:val="16"/>
              </w:rPr>
              <w:t xml:space="preserve"> -</w:t>
            </w:r>
            <w:r w:rsidR="0073397D" w:rsidRPr="00CC79FF">
              <w:rPr>
                <w:i/>
                <w:color w:val="0070C0"/>
                <w:sz w:val="16"/>
                <w:szCs w:val="16"/>
              </w:rPr>
              <w:t xml:space="preserve"> </w:t>
            </w:r>
            <w:hyperlink r:id="rId22" w:history="1">
              <w:r w:rsidR="0073397D" w:rsidRPr="00CC79FF">
                <w:rPr>
                  <w:rStyle w:val="Hipercze"/>
                  <w:b/>
                  <w:sz w:val="16"/>
                  <w:szCs w:val="16"/>
                </w:rPr>
                <w:t>LINK</w:t>
              </w:r>
            </w:hyperlink>
          </w:p>
          <w:p w14:paraId="36A20E4C" w14:textId="77777777"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020B4C8F" w14:textId="244148DD"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14:paraId="27D9D489" w14:textId="77777777" w:rsidR="004E0D42" w:rsidRDefault="004E0D42" w:rsidP="004E0D42">
            <w:r w:rsidRPr="004E0D42">
              <w:rPr>
                <w:b/>
              </w:rPr>
              <w:lastRenderedPageBreak/>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6ABB56B2" w14:textId="77777777" w:rsidR="004E0D42" w:rsidRDefault="004E0D42" w:rsidP="004E0D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2FF9DD15" w14:textId="6443625F" w:rsidR="004E0D42" w:rsidRDefault="004E0D42" w:rsidP="004E0D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1FA3301E" w14:textId="77777777" w:rsidR="004E0D42" w:rsidRDefault="004E0D42" w:rsidP="004E0D42">
            <w:r>
              <w:t>4. W postępowaniu rekrutacyjnym i uzupełniającym na rok szkolny 2021/2022 do publicznych szkół, o których mowa w ust. 1 i 2, termin, o którym mowa odpowiednio w:</w:t>
            </w:r>
          </w:p>
          <w:p w14:paraId="5279BF4C" w14:textId="77777777" w:rsidR="004E0D42" w:rsidRDefault="004E0D42" w:rsidP="004E0D42">
            <w:r>
              <w:t>1) art. 150 ust. 7 ustawy z dnia 14 grudnia 2016 r. - Prawo oświatowe - wynosi 5 dni;</w:t>
            </w:r>
          </w:p>
          <w:p w14:paraId="23AC9CA1" w14:textId="77777777" w:rsidR="004E0D42" w:rsidRDefault="004E0D42" w:rsidP="004E0D42">
            <w:r>
              <w:t>2) art. 158 ust. 6-9 ustawy z dnia 14 grudnia 2016 r. - Prawo oświatowe - wynosi 3 dni.</w:t>
            </w:r>
          </w:p>
          <w:p w14:paraId="3001940C" w14:textId="3CF85793" w:rsidR="004E0D42" w:rsidRDefault="004E0D42" w:rsidP="004E0D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479955BE" w14:textId="77777777" w:rsidR="004E0D42" w:rsidRDefault="004E0D42" w:rsidP="004E0D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607B3B81" w14:textId="77777777" w:rsidR="004E0D42" w:rsidRPr="0091392F" w:rsidRDefault="004E0D42" w:rsidP="004E0D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w:t>
            </w:r>
            <w:r w:rsidRPr="0091392F">
              <w:lastRenderedPageBreak/>
              <w:t xml:space="preserve">ust. 1 pkt 3–7 i art. 136 ust. 1 pkt 2–2d ustawy z dnia 14 grudnia 2016 r. – Prawo oświatowe, do dyrektora szkoły, do której kandydat został przyjęty, w terminie określonym zgodnie z ust. 1 lub 2. </w:t>
            </w:r>
          </w:p>
          <w:p w14:paraId="72A6A9C3" w14:textId="77777777" w:rsidR="004E0D42" w:rsidRPr="0091392F" w:rsidRDefault="004E0D42" w:rsidP="004E0D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7ECB9F3D" w14:textId="77777777" w:rsidR="004E0D42" w:rsidRPr="0091392F" w:rsidRDefault="004E0D42" w:rsidP="004E0D42">
            <w:r w:rsidRPr="0091392F">
              <w:t>9. W przypadku, o którym mowa w ust. 8, odpowiednio zaświadczenie lub orzeczenie, o których mowa w ust. 7, składa się dyrektorowi szkoły, do której uczeń został przyjęty, nie później niż do dnia 24 września 2021 r.</w:t>
            </w:r>
          </w:p>
          <w:p w14:paraId="77951DCC" w14:textId="64A8DBAC" w:rsidR="004E0D42" w:rsidRPr="0091392F" w:rsidRDefault="004E0D42" w:rsidP="004E0D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684C05A" w14:textId="77777777" w:rsidR="00B10E29" w:rsidRPr="00CC79FF" w:rsidRDefault="00B10E29" w:rsidP="00B10E29">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xml:space="preserve">, o których mowa w przepisach wydanych na podstawie: </w:t>
            </w:r>
            <w:r w:rsidR="008B154F" w:rsidRPr="00CC79FF">
              <w:rPr>
                <w:color w:val="000000" w:themeColor="text1"/>
                <w:sz w:val="16"/>
                <w:szCs w:val="16"/>
              </w:rPr>
              <w:t>………….</w:t>
            </w:r>
          </w:p>
          <w:p w14:paraId="2DD3EB3B" w14:textId="77777777" w:rsidR="00B10E29" w:rsidRPr="00CC79FF" w:rsidRDefault="00B10E29" w:rsidP="00B10E29">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35F3F930" w14:textId="77777777"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14:paraId="6BAB6AF5" w14:textId="77777777"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2A332A4C" w14:textId="77777777"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07EA71AA" w14:textId="77777777"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4817483F" w14:textId="77777777" w:rsidR="004D7A9A" w:rsidRPr="00CC79FF" w:rsidRDefault="004D7A9A" w:rsidP="004D7A9A">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00464BE4" w:rsidRPr="00CC79FF">
              <w:rPr>
                <w:sz w:val="16"/>
                <w:szCs w:val="16"/>
              </w:rPr>
              <w:br/>
            </w:r>
            <w:r w:rsidRPr="00CC79FF">
              <w:rPr>
                <w:sz w:val="16"/>
                <w:szCs w:val="16"/>
              </w:rP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403B6949" w14:textId="77777777" w:rsidR="004D7A9A" w:rsidRPr="00CC79FF" w:rsidRDefault="004D7A9A" w:rsidP="004D7A9A">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672BC106" w14:textId="3246CF2A" w:rsidR="004D7A9A" w:rsidRPr="00CC79FF" w:rsidRDefault="00E8546B" w:rsidP="004D7A9A">
            <w:pPr>
              <w:rPr>
                <w:sz w:val="16"/>
                <w:szCs w:val="16"/>
              </w:rPr>
            </w:pPr>
            <w:r w:rsidRPr="00CC79FF">
              <w:rPr>
                <w:sz w:val="16"/>
                <w:szCs w:val="16"/>
              </w:rPr>
              <w:t>………………………….</w:t>
            </w:r>
          </w:p>
          <w:p w14:paraId="1498E557" w14:textId="2C4ABFC1" w:rsidR="00B348CC" w:rsidRDefault="00B348CC" w:rsidP="004D7A9A">
            <w:pPr>
              <w:rPr>
                <w:rStyle w:val="Hipercze"/>
                <w:b/>
              </w:rPr>
            </w:pPr>
            <w:r w:rsidRPr="0069722F">
              <w:rPr>
                <w:b/>
              </w:rPr>
              <w:lastRenderedPageBreak/>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14:paraId="0EB2B10B" w14:textId="77777777" w:rsidR="00195B4D" w:rsidRPr="008E2321" w:rsidRDefault="00195B4D" w:rsidP="00195B4D">
            <w:pPr>
              <w:rPr>
                <w:sz w:val="18"/>
                <w:szCs w:val="18"/>
              </w:rPr>
            </w:pPr>
            <w:r w:rsidRPr="008E2321">
              <w:rPr>
                <w:b/>
                <w:sz w:val="18"/>
                <w:szCs w:val="18"/>
              </w:rPr>
              <w:t>§ 11h.</w:t>
            </w:r>
            <w:r w:rsidRPr="008E2321">
              <w:rPr>
                <w:sz w:val="18"/>
                <w:szCs w:val="18"/>
              </w:rPr>
              <w:t xml:space="preserve"> 1. (uchylony).</w:t>
            </w:r>
          </w:p>
          <w:p w14:paraId="783EBD52" w14:textId="77777777" w:rsidR="00195B4D" w:rsidRPr="008E2321" w:rsidRDefault="00195B4D" w:rsidP="00195B4D">
            <w:pPr>
              <w:rPr>
                <w:sz w:val="18"/>
                <w:szCs w:val="18"/>
              </w:rPr>
            </w:pPr>
            <w:r w:rsidRPr="008E2321">
              <w:rPr>
                <w:sz w:val="18"/>
                <w:szCs w:val="18"/>
              </w:rPr>
              <w:t>1a. W przypadku konieczności obsadzenia stanowiska dyrektora jednostki systemu oświaty przed dniem 2 września 2020 r. organ prowadzący może:</w:t>
            </w:r>
          </w:p>
          <w:p w14:paraId="19F1FA30" w14:textId="77777777" w:rsidR="00195B4D" w:rsidRPr="008E2321" w:rsidRDefault="00195B4D" w:rsidP="00195B4D">
            <w:pPr>
              <w:rPr>
                <w:sz w:val="18"/>
                <w:szCs w:val="18"/>
              </w:rPr>
            </w:pPr>
            <w:r w:rsidRPr="008E2321">
              <w:rPr>
                <w:sz w:val="18"/>
                <w:szCs w:val="18"/>
              </w:rPr>
              <w:t>1) przedłużyć powierzenie stanowiska dyrektorowi jednostki systemu oświaty na okres nie dłuższy niż do dnia 31 sierpnia 2021 r. albo</w:t>
            </w:r>
          </w:p>
          <w:p w14:paraId="7317BF9A" w14:textId="77777777" w:rsidR="00195B4D" w:rsidRPr="008E2321" w:rsidRDefault="00195B4D" w:rsidP="00195B4D">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711E71AD" w14:textId="77777777" w:rsidR="00195B4D" w:rsidRPr="008E2321" w:rsidRDefault="00195B4D" w:rsidP="00195B4D">
            <w:pPr>
              <w:rPr>
                <w:sz w:val="18"/>
                <w:szCs w:val="18"/>
              </w:rPr>
            </w:pPr>
            <w:r w:rsidRPr="008E2321">
              <w:rPr>
                <w:sz w:val="18"/>
                <w:szCs w:val="18"/>
              </w:rPr>
              <w:t>3) przedłużyć powierzenie pełnienia obowiązków dyrektora jednostki systemu oświaty, jednak nie dłużej niż do dnia 31 sierpnia 2021 r.</w:t>
            </w:r>
          </w:p>
          <w:p w14:paraId="37FBE811" w14:textId="77777777" w:rsidR="00195B4D" w:rsidRPr="008E2321" w:rsidRDefault="00195B4D" w:rsidP="00195B4D">
            <w:pPr>
              <w:rPr>
                <w:sz w:val="18"/>
                <w:szCs w:val="18"/>
              </w:rPr>
            </w:pPr>
            <w:r w:rsidRPr="008E2321">
              <w:rPr>
                <w:sz w:val="18"/>
                <w:szCs w:val="18"/>
              </w:rPr>
              <w:t>1b. Przepis ust. 1a stosuje się odpowiednio do osoby, o której mowa w art. 62 ust. 2 ustawy z dnia 14 grudnia 2016 r. - Prawo oświatowe.</w:t>
            </w:r>
          </w:p>
          <w:p w14:paraId="5602B582" w14:textId="77777777" w:rsidR="00195B4D" w:rsidRPr="008E2321" w:rsidRDefault="00195B4D" w:rsidP="00195B4D">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40FA1431" w14:textId="77777777" w:rsidR="00195B4D" w:rsidRPr="008E2321" w:rsidRDefault="00195B4D" w:rsidP="00195B4D">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54E57F14" w14:textId="77777777" w:rsidR="00195B4D" w:rsidRPr="008E2321" w:rsidRDefault="00195B4D" w:rsidP="00195B4D">
            <w:pPr>
              <w:rPr>
                <w:sz w:val="18"/>
                <w:szCs w:val="18"/>
              </w:rPr>
            </w:pPr>
            <w:r w:rsidRPr="008E2321">
              <w:rPr>
                <w:sz w:val="18"/>
                <w:szCs w:val="18"/>
              </w:rPr>
              <w:t>2. (uchylony).</w:t>
            </w:r>
          </w:p>
          <w:p w14:paraId="034915F5" w14:textId="77777777" w:rsidR="00195B4D" w:rsidRPr="008E2321" w:rsidRDefault="00195B4D" w:rsidP="00195B4D">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25DC1CDD" w14:textId="77777777" w:rsidR="00195B4D" w:rsidRPr="0088437F" w:rsidRDefault="00195B4D" w:rsidP="00195B4D">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84C215C" w14:textId="77777777" w:rsidR="00195B4D" w:rsidRPr="0088437F" w:rsidRDefault="00195B4D" w:rsidP="00195B4D">
            <w:r w:rsidRPr="0088437F">
              <w:t xml:space="preserve">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w:t>
            </w:r>
            <w:r w:rsidRPr="0088437F">
              <w:rPr>
                <w:highlight w:val="yellow"/>
              </w:rPr>
              <w:t>albo</w:t>
            </w:r>
            <w:r w:rsidRPr="0088437F">
              <w:t xml:space="preserve"> </w:t>
            </w:r>
          </w:p>
          <w:p w14:paraId="6BA86D15" w14:textId="77777777" w:rsidR="00195B4D" w:rsidRPr="0088437F" w:rsidRDefault="00195B4D" w:rsidP="00195B4D">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376DB458" w14:textId="77777777" w:rsidR="00195B4D" w:rsidRPr="0088437F" w:rsidRDefault="00195B4D" w:rsidP="00195B4D">
            <w:r w:rsidRPr="0088437F">
              <w:t xml:space="preserve">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 </w:t>
            </w:r>
          </w:p>
          <w:p w14:paraId="06AC553C" w14:textId="77777777" w:rsidR="00195B4D" w:rsidRPr="0088437F" w:rsidRDefault="00195B4D" w:rsidP="00195B4D">
            <w:r w:rsidRPr="0088437F">
              <w:lastRenderedPageBreak/>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1C4E9A4B" w14:textId="5FBBD756" w:rsidR="00195B4D" w:rsidRPr="0088437F" w:rsidRDefault="00195B4D" w:rsidP="00195B4D">
            <w:r w:rsidRPr="0088437F">
              <w:t xml:space="preserve">3. W przypadku powierzenia stanowiska dyrektora jednostki systemu oświaty </w:t>
            </w:r>
            <w:r w:rsidRPr="0088437F">
              <w:rPr>
                <w:b/>
              </w:rPr>
              <w:t>na podstawie</w:t>
            </w:r>
            <w:r w:rsidRPr="0088437F">
              <w:t xml:space="preserve"> </w:t>
            </w:r>
            <w:r w:rsidR="008E2321" w:rsidRPr="0088437F">
              <w:rPr>
                <w:b/>
              </w:rPr>
              <w:br/>
            </w:r>
            <w:r w:rsidRPr="0088437F">
              <w:rPr>
                <w:b/>
              </w:rP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0E81EB44" w14:textId="77777777" w:rsidR="00195B4D" w:rsidRPr="0088437F" w:rsidRDefault="00195B4D" w:rsidP="00195B4D">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92B5623" w14:textId="77777777" w:rsidR="00195B4D" w:rsidRPr="0088437F" w:rsidRDefault="00195B4D" w:rsidP="00195B4D">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2CFF3E9F" w14:textId="7E944CA9" w:rsidR="00195B4D" w:rsidRPr="0088437F" w:rsidRDefault="00195B4D" w:rsidP="00195B4D">
            <w:r w:rsidRPr="0088437F">
              <w:t xml:space="preserve">6. Przepisy ust. 1–5 </w:t>
            </w:r>
            <w:r w:rsidRPr="0088437F">
              <w:rPr>
                <w:b/>
              </w:rPr>
              <w:t>stosuje się odpowiednio do osoby</w:t>
            </w:r>
            <w:r w:rsidRPr="0088437F">
              <w:t>, o której mowa w art. 62 ust. 2 ustawy z dnia 14 grudnia 2016 r. – Prawo oświatowe.</w:t>
            </w:r>
          </w:p>
          <w:p w14:paraId="48A2EC22" w14:textId="28966722"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24"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2D49B0AA" w14:textId="77777777" w:rsidR="008B154F" w:rsidRPr="00037326" w:rsidRDefault="008B154F" w:rsidP="008B154F">
            <w:pPr>
              <w:rPr>
                <w:sz w:val="16"/>
                <w:szCs w:val="16"/>
              </w:rPr>
            </w:pPr>
            <w:r w:rsidRPr="00037326">
              <w:rPr>
                <w:sz w:val="16"/>
                <w:szCs w:val="16"/>
              </w:rPr>
              <w:t>.......</w:t>
            </w:r>
          </w:p>
          <w:p w14:paraId="7F0B3B34" w14:textId="77777777"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6CEB24BC" w14:textId="77777777"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13ED4167" w14:textId="77777777"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0FF2BEB3" w14:textId="77777777" w:rsidR="008B154F" w:rsidRPr="00037326" w:rsidRDefault="008B154F" w:rsidP="008B154F">
            <w:pPr>
              <w:rPr>
                <w:sz w:val="16"/>
                <w:szCs w:val="16"/>
              </w:rPr>
            </w:pPr>
            <w:r w:rsidRPr="00037326">
              <w:rPr>
                <w:sz w:val="16"/>
                <w:szCs w:val="16"/>
              </w:rPr>
              <w:t>.............</w:t>
            </w:r>
          </w:p>
          <w:p w14:paraId="6E8A87EE" w14:textId="77777777"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38DAA6C" w14:textId="77777777"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7CCFDFE6" w14:textId="77777777"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4DCD859F" w14:textId="77777777" w:rsidR="00594EA2" w:rsidRPr="00037326" w:rsidRDefault="00594EA2" w:rsidP="00594EA2">
            <w:pPr>
              <w:rPr>
                <w:u w:val="single"/>
              </w:rPr>
            </w:pPr>
            <w:r w:rsidRPr="00037326">
              <w:rPr>
                <w:b/>
              </w:rPr>
              <w:lastRenderedPageBreak/>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608C0365" w14:textId="77777777"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766B2356" w14:textId="77777777"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07379ECB" w14:textId="77777777" w:rsidR="00594EA2" w:rsidRPr="00037326" w:rsidRDefault="00594EA2" w:rsidP="00594EA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7BD391A8" w14:textId="77777777"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7E87D7E8" w14:textId="77777777"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3C72E57A" w14:textId="77777777"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14:paraId="1EDA5F73" w14:textId="77777777"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5E3B6EE8" w14:textId="482E8FAF" w:rsidR="009921FA" w:rsidRPr="009921FA" w:rsidRDefault="009921FA" w:rsidP="00594EA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0069722F" w:rsidRPr="009921FA">
              <w:rPr>
                <w:rStyle w:val="Hipercze"/>
                <w:b/>
              </w:rPr>
              <w:t>https://cke.gov.pl/egzamin-maturalny/zasady-przeprowadzania-egzaminu-maturalnego-w-2021-r-pytania-i-odpowiedzi/</w:t>
            </w:r>
          </w:p>
          <w:p w14:paraId="3C57F322" w14:textId="758D78CF" w:rsidR="00594EA2" w:rsidRPr="00037326" w:rsidRDefault="009921FA" w:rsidP="00594EA2">
            <w:r w:rsidRPr="009921FA">
              <w:rPr>
                <w:b/>
              </w:rPr>
              <w:fldChar w:fldCharType="end"/>
            </w:r>
            <w:r w:rsidR="00594EA2" w:rsidRPr="00037326">
              <w:rPr>
                <w:b/>
              </w:rPr>
              <w:t>§ 11kzc.</w:t>
            </w:r>
            <w:r w:rsidR="00594EA2" w:rsidRPr="00037326">
              <w:t xml:space="preserve"> 1. </w:t>
            </w:r>
            <w:r w:rsidR="00594EA2" w:rsidRPr="00037326">
              <w:rPr>
                <w:b/>
                <w:highlight w:val="yellow"/>
              </w:rPr>
              <w:t>W 2021 r.</w:t>
            </w:r>
            <w:r w:rsidR="00594EA2" w:rsidRPr="00037326">
              <w:rPr>
                <w:highlight w:val="yellow"/>
              </w:rPr>
              <w:t xml:space="preserve"> egzamin maturalny jest przeprowadzany z przedmiotów obowiązkowych oraz przedmiotów dodatkowych i </w:t>
            </w:r>
            <w:r w:rsidR="00594EA2" w:rsidRPr="00037326">
              <w:rPr>
                <w:b/>
                <w:highlight w:val="yellow"/>
                <w:u w:val="single"/>
              </w:rPr>
              <w:t>składa się tylko z części pisemnej</w:t>
            </w:r>
            <w:r w:rsidR="00594EA2" w:rsidRPr="00037326">
              <w:rPr>
                <w:highlight w:val="yellow"/>
              </w:rPr>
              <w:t>.</w:t>
            </w:r>
          </w:p>
          <w:p w14:paraId="151744A8" w14:textId="77777777"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38B1AAB0" w14:textId="77777777"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12EDEA9F" w14:textId="77777777"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4C4E9094" w14:textId="77777777"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7D0D6E28" w14:textId="77777777"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0747E00F" w14:textId="77777777"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6B6B45BC" w14:textId="77777777"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14:paraId="0D5F3689" w14:textId="77777777"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18BBD55A" w14:textId="77777777" w:rsidR="00EE0418" w:rsidRPr="00037326" w:rsidRDefault="00EE0418" w:rsidP="00EE0418">
            <w:pPr>
              <w:rPr>
                <w:sz w:val="16"/>
                <w:szCs w:val="16"/>
              </w:rPr>
            </w:pPr>
            <w:r w:rsidRPr="00037326">
              <w:rPr>
                <w:sz w:val="16"/>
                <w:szCs w:val="16"/>
              </w:rPr>
              <w:t>2) przekazuje informację ....;</w:t>
            </w:r>
          </w:p>
          <w:p w14:paraId="78F49E48" w14:textId="77777777"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14:paraId="5B692006" w14:textId="77777777" w:rsidR="00BD0F76" w:rsidRPr="00037326" w:rsidRDefault="00BD0F76" w:rsidP="00EE0418">
            <w:pPr>
              <w:rPr>
                <w:sz w:val="16"/>
                <w:szCs w:val="16"/>
              </w:rPr>
            </w:pPr>
            <w:r w:rsidRPr="00037326">
              <w:rPr>
                <w:sz w:val="16"/>
                <w:szCs w:val="16"/>
              </w:rPr>
              <w:t>2. W przypadku …. wstępna deklaracja staje się ostateczną deklaracją …</w:t>
            </w:r>
          </w:p>
          <w:p w14:paraId="6AFE675C" w14:textId="77777777" w:rsidR="00BD0F76" w:rsidRPr="00037326" w:rsidRDefault="00BD0F76" w:rsidP="00EE0418">
            <w:pPr>
              <w:rPr>
                <w:sz w:val="16"/>
                <w:szCs w:val="16"/>
              </w:rPr>
            </w:pPr>
            <w:r w:rsidRPr="00037326">
              <w:rPr>
                <w:sz w:val="16"/>
                <w:szCs w:val="16"/>
              </w:rPr>
              <w:lastRenderedPageBreak/>
              <w:t>3. W przypadku …. wstępna deklaracja staje się ostateczną deklaracją …</w:t>
            </w:r>
          </w:p>
          <w:p w14:paraId="3CD024D1" w14:textId="77777777" w:rsidR="00BD0F76" w:rsidRPr="00037326" w:rsidRDefault="00BD0F76" w:rsidP="00EE0418">
            <w:pPr>
              <w:rPr>
                <w:b/>
                <w:sz w:val="16"/>
                <w:szCs w:val="16"/>
              </w:rPr>
            </w:pPr>
            <w:r w:rsidRPr="00037326">
              <w:rPr>
                <w:b/>
                <w:sz w:val="16"/>
                <w:szCs w:val="16"/>
              </w:rPr>
              <w:t>…………………………………………………………..</w:t>
            </w:r>
          </w:p>
          <w:p w14:paraId="18212B16" w14:textId="77777777"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14:paraId="4B7EB792" w14:textId="77777777"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14:paraId="575527F1" w14:textId="77777777"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78EA2276" w14:textId="77777777"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14:paraId="493907DF" w14:textId="77777777"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14:paraId="2BEFCB5B" w14:textId="77777777"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14:paraId="295937A1" w14:textId="77777777"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5EB7DF99" w14:textId="77777777"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4F09CEB1" w14:textId="77777777"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464B3B89" w14:textId="77777777"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14:paraId="4F37CB70" w14:textId="77777777"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2A846B45" w14:textId="77777777"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14:paraId="3513F8E7" w14:textId="77777777"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5A4090A8" w14:textId="77777777" w:rsidR="00476A44" w:rsidRPr="00476A44" w:rsidRDefault="009E75F5" w:rsidP="00594EA2">
            <w:pPr>
              <w:rPr>
                <w:b/>
                <w:color w:val="00B050"/>
              </w:rPr>
            </w:pPr>
            <w:r w:rsidRPr="0069722F">
              <w:rPr>
                <w:b/>
              </w:rPr>
              <w:t>ANEKSY DO INFORMATORÓW</w:t>
            </w:r>
            <w:r w:rsidRPr="0069722F">
              <w:t xml:space="preserve"> </w:t>
            </w:r>
            <w:hyperlink r:id="rId26" w:history="1">
              <w:r w:rsidR="00476A44" w:rsidRPr="00476A44">
                <w:rPr>
                  <w:rStyle w:val="Hipercze"/>
                  <w:b/>
                </w:rPr>
                <w:t>https://cke.gov.pl/egzamin-osmoklasisty/informatory/</w:t>
              </w:r>
            </w:hyperlink>
          </w:p>
          <w:p w14:paraId="79FA5598" w14:textId="77777777" w:rsidR="00476A44" w:rsidRPr="00476A44" w:rsidRDefault="00F430BC" w:rsidP="00594EA2">
            <w:pPr>
              <w:rPr>
                <w:b/>
                <w:color w:val="00B050"/>
              </w:rPr>
            </w:pPr>
            <w:hyperlink r:id="rId27" w:history="1">
              <w:r w:rsidR="00476A44" w:rsidRPr="00476A44">
                <w:rPr>
                  <w:rStyle w:val="Hipercze"/>
                  <w:b/>
                </w:rPr>
                <w:t>https://cke.gov.pl/egzamin-maturalny/egzamin-w-nowej-formule/informatory/</w:t>
              </w:r>
            </w:hyperlink>
          </w:p>
          <w:p w14:paraId="13B29CE3" w14:textId="77777777"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14:paraId="46395CE6" w14:textId="77777777"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lastRenderedPageBreak/>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14:paraId="21ADB262" w14:textId="77777777"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14:paraId="1FA11060" w14:textId="77777777"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14:paraId="00FE0440" w14:textId="77777777" w:rsidR="001F4613" w:rsidRPr="00037326" w:rsidRDefault="001F4613" w:rsidP="001F4613">
            <w:pPr>
              <w:rPr>
                <w:sz w:val="16"/>
                <w:szCs w:val="16"/>
              </w:rPr>
            </w:pPr>
            <w:r w:rsidRPr="00037326">
              <w:rPr>
                <w:sz w:val="16"/>
                <w:szCs w:val="16"/>
              </w:rPr>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14:paraId="2BF5C8C5" w14:textId="77777777"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14:paraId="0F23E5EB" w14:textId="0E518283" w:rsidR="001F4613"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14:paraId="27BB3730" w14:textId="77777777" w:rsidR="009E69C2" w:rsidRDefault="009E69C2" w:rsidP="009E69C2">
            <w:r w:rsidRPr="00037326">
              <w:rPr>
                <w:b/>
              </w:rPr>
              <w:t>§ 13b.</w:t>
            </w:r>
            <w:r>
              <w:rPr>
                <w:b/>
              </w:rPr>
              <w:t xml:space="preserve"> </w:t>
            </w:r>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5440F87D" w14:textId="77777777" w:rsidR="009E69C2" w:rsidRDefault="009E69C2" w:rsidP="009E69C2">
            <w:r>
              <w:t xml:space="preserve">7. </w:t>
            </w:r>
            <w:r w:rsidRPr="009E69C2">
              <w:rPr>
                <w:highlight w:val="yellow"/>
              </w:rPr>
              <w:t>Do postępowania rekrutacyjnego na rok szkolny 2021/2022 nie stosuje się przepisów</w:t>
            </w:r>
            <w:r>
              <w:t>:</w:t>
            </w:r>
          </w:p>
          <w:p w14:paraId="5B89BB42" w14:textId="1B3F38C3" w:rsidR="009E69C2" w:rsidRPr="0091392F" w:rsidRDefault="009E69C2" w:rsidP="009E69C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29AA705A" w14:textId="77777777" w:rsidR="00195B4D" w:rsidRDefault="009E69C2" w:rsidP="009E69C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F3817C3" w14:textId="414918D7" w:rsidR="00B10E29" w:rsidRDefault="00195B4D" w:rsidP="00195B4D">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00D3122E" w:rsidRPr="005070A6">
              <w:rPr>
                <w:b/>
              </w:rPr>
              <w:t>§ 13c.</w:t>
            </w:r>
            <w:r w:rsidR="00D3122E" w:rsidRPr="005070A6">
              <w:t xml:space="preserve"> </w:t>
            </w:r>
            <w:r w:rsidR="00D3122E" w:rsidRPr="005070A6">
              <w:rPr>
                <w:highlight w:val="yellow"/>
              </w:rPr>
              <w:t xml:space="preserve">Dyrektor jednostki systemu oświaty </w:t>
            </w:r>
            <w:r w:rsidR="00D3122E" w:rsidRPr="006048D7">
              <w:rPr>
                <w:b/>
                <w:highlight w:val="yellow"/>
              </w:rPr>
              <w:t xml:space="preserve">uwzględnia </w:t>
            </w:r>
            <w:r w:rsidR="00D3122E" w:rsidRPr="005070A6">
              <w:t xml:space="preserve">w funkcjonowaniu jednostki przepisy odrębne dotyczące ograniczeń, nakazów i zakazów w związku z wystąpieniem stanu epidemii oraz wytycznych ministra właściwego do spraw zdrowia, Głównego Inspektora Sanitarnego </w:t>
            </w:r>
            <w:r w:rsidR="00D3122E" w:rsidRPr="005070A6">
              <w:lastRenderedPageBreak/>
              <w:t>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14:paraId="55F47C8D" w14:textId="77777777"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8" w:history="1">
              <w:r w:rsidR="00FA0842" w:rsidRPr="009B66A1">
                <w:rPr>
                  <w:rStyle w:val="Hipercze"/>
                  <w:b/>
                </w:rPr>
                <w:t xml:space="preserve">poz. </w:t>
              </w:r>
              <w:r w:rsidR="009B66A1" w:rsidRPr="009B66A1">
                <w:rPr>
                  <w:rStyle w:val="Hipercze"/>
                  <w:b/>
                </w:rPr>
                <w:t>2314</w:t>
              </w:r>
            </w:hyperlink>
          </w:p>
        </w:tc>
        <w:tc>
          <w:tcPr>
            <w:tcW w:w="1984" w:type="dxa"/>
          </w:tcPr>
          <w:p w14:paraId="1F5B1440" w14:textId="77777777"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14:paraId="0424ABBA" w14:textId="77777777" w:rsidR="00890BCA" w:rsidRPr="00EB30AB" w:rsidRDefault="00890BCA">
            <w:pPr>
              <w:rPr>
                <w:highlight w:val="yellow"/>
              </w:rPr>
            </w:pPr>
          </w:p>
          <w:p w14:paraId="0DDCB532" w14:textId="77777777" w:rsidR="00890BCA" w:rsidRDefault="00890BCA" w:rsidP="00EB30AB">
            <w:pPr>
              <w:rPr>
                <w:color w:val="FF0000"/>
              </w:rPr>
            </w:pPr>
            <w:r w:rsidRPr="00EB30AB">
              <w:rPr>
                <w:color w:val="FF0000"/>
                <w:highlight w:val="yellow"/>
              </w:rPr>
              <w:t>Decyzje kierownicze</w:t>
            </w:r>
            <w:r w:rsidR="00710327">
              <w:rPr>
                <w:color w:val="FF0000"/>
              </w:rPr>
              <w:t xml:space="preserve"> </w:t>
            </w:r>
          </w:p>
          <w:p w14:paraId="67200299" w14:textId="77777777" w:rsidR="006604C2" w:rsidRDefault="006604C2" w:rsidP="00EB30AB">
            <w:pPr>
              <w:rPr>
                <w:color w:val="FF0000"/>
              </w:rPr>
            </w:pPr>
          </w:p>
          <w:p w14:paraId="521093B4" w14:textId="77777777" w:rsidR="006604C2" w:rsidRDefault="00F430BC" w:rsidP="00EB30AB">
            <w:hyperlink r:id="rId29" w:history="1">
              <w:r w:rsidR="006604C2" w:rsidRPr="00613F26">
                <w:rPr>
                  <w:rStyle w:val="Hipercze"/>
                  <w:b/>
                </w:rPr>
                <w:t>MATERIAŁ POMOCNICZY</w:t>
              </w:r>
            </w:hyperlink>
            <w:r w:rsidR="006604C2" w:rsidRPr="006604C2">
              <w:rPr>
                <w:color w:val="00B050"/>
              </w:rPr>
              <w:t xml:space="preserve"> </w:t>
            </w:r>
            <w:r w:rsidR="00613F26" w:rsidRPr="00FB68FB">
              <w:t xml:space="preserve">do opracowania </w:t>
            </w:r>
            <w:r w:rsidR="00613F26" w:rsidRPr="00FB68FB">
              <w:lastRenderedPageBreak/>
              <w:t xml:space="preserve">regulaminu i zasad funkcjonowania jednostek systemu oświaty </w:t>
            </w:r>
            <w:r w:rsidR="006604C2" w:rsidRPr="00FB68FB">
              <w:t>ZE STRONY PODKARPACKIEGO KURATORA OŚWIATY</w:t>
            </w:r>
            <w:r w:rsidR="00613F26" w:rsidRPr="00FB68FB">
              <w:t xml:space="preserve">, </w:t>
            </w:r>
            <w:r w:rsidR="00613F26" w:rsidRPr="00FB68FB">
              <w:br/>
              <w:t xml:space="preserve">16 października 2020 </w:t>
            </w:r>
          </w:p>
          <w:p w14:paraId="60FF3E59" w14:textId="77777777" w:rsidR="00E929C2" w:rsidRDefault="00E929C2" w:rsidP="00EB30AB"/>
          <w:p w14:paraId="3B07D3FE" w14:textId="77777777" w:rsidR="001D4C4B" w:rsidRDefault="001D4C4B" w:rsidP="00EB30AB">
            <w:pPr>
              <w:rPr>
                <w:b/>
                <w:color w:val="00B050"/>
              </w:rPr>
            </w:pPr>
          </w:p>
          <w:p w14:paraId="365C942F" w14:textId="77777777" w:rsidR="001D4C4B" w:rsidRDefault="001D4C4B" w:rsidP="00EB30AB">
            <w:pPr>
              <w:rPr>
                <w:b/>
                <w:color w:val="00B050"/>
              </w:rPr>
            </w:pPr>
          </w:p>
          <w:p w14:paraId="18ADB1E8" w14:textId="77777777" w:rsidR="001D4C4B" w:rsidRDefault="001D4C4B" w:rsidP="00EB30AB">
            <w:pPr>
              <w:rPr>
                <w:b/>
                <w:color w:val="00B050"/>
              </w:rPr>
            </w:pPr>
          </w:p>
          <w:p w14:paraId="5A8EDB29" w14:textId="77777777" w:rsidR="001D4C4B" w:rsidRDefault="001D4C4B" w:rsidP="00EB30AB">
            <w:pPr>
              <w:rPr>
                <w:b/>
                <w:color w:val="00B050"/>
              </w:rPr>
            </w:pPr>
          </w:p>
          <w:p w14:paraId="357A917B" w14:textId="77777777" w:rsidR="001D4C4B" w:rsidRDefault="001D4C4B" w:rsidP="00EB30AB">
            <w:pPr>
              <w:rPr>
                <w:b/>
                <w:color w:val="00B050"/>
              </w:rPr>
            </w:pPr>
          </w:p>
          <w:p w14:paraId="3A2BF081" w14:textId="77777777" w:rsidR="001D4C4B" w:rsidRDefault="001D4C4B" w:rsidP="00EB30AB">
            <w:pPr>
              <w:rPr>
                <w:b/>
                <w:color w:val="00B050"/>
              </w:rPr>
            </w:pPr>
          </w:p>
          <w:p w14:paraId="42B65004" w14:textId="77777777" w:rsidR="001D4C4B" w:rsidRDefault="001D4C4B" w:rsidP="00EB30AB">
            <w:pPr>
              <w:rPr>
                <w:b/>
                <w:color w:val="00B050"/>
              </w:rPr>
            </w:pPr>
          </w:p>
          <w:p w14:paraId="67288A69" w14:textId="77777777" w:rsidR="001D4C4B" w:rsidRDefault="001D4C4B" w:rsidP="00EB30AB">
            <w:pPr>
              <w:rPr>
                <w:b/>
                <w:color w:val="00B050"/>
              </w:rPr>
            </w:pPr>
          </w:p>
          <w:p w14:paraId="1952B9A2" w14:textId="77777777" w:rsidR="001D4C4B" w:rsidRDefault="001D4C4B" w:rsidP="00EB30AB">
            <w:pPr>
              <w:rPr>
                <w:b/>
                <w:color w:val="00B050"/>
              </w:rPr>
            </w:pPr>
          </w:p>
          <w:p w14:paraId="15A84D60" w14:textId="77777777" w:rsidR="001D4C4B" w:rsidRDefault="001D4C4B" w:rsidP="00EB30AB">
            <w:pPr>
              <w:rPr>
                <w:b/>
                <w:color w:val="00B050"/>
              </w:rPr>
            </w:pPr>
          </w:p>
          <w:p w14:paraId="74AD2753" w14:textId="77777777" w:rsidR="001D4C4B" w:rsidRDefault="001D4C4B" w:rsidP="00EB30AB">
            <w:pPr>
              <w:rPr>
                <w:b/>
                <w:color w:val="00B050"/>
              </w:rPr>
            </w:pPr>
          </w:p>
          <w:p w14:paraId="31CA97FC" w14:textId="77777777" w:rsidR="001D4C4B" w:rsidRDefault="001D4C4B" w:rsidP="00EB30AB">
            <w:pPr>
              <w:rPr>
                <w:b/>
                <w:color w:val="00B050"/>
              </w:rPr>
            </w:pPr>
          </w:p>
          <w:p w14:paraId="443569B3" w14:textId="77777777" w:rsidR="001D4C4B" w:rsidRDefault="001D4C4B" w:rsidP="00EB30AB">
            <w:pPr>
              <w:rPr>
                <w:b/>
                <w:color w:val="00B050"/>
              </w:rPr>
            </w:pPr>
          </w:p>
          <w:p w14:paraId="5024D8FC" w14:textId="77777777" w:rsidR="001D4C4B" w:rsidRDefault="001D4C4B" w:rsidP="00EB30AB">
            <w:pPr>
              <w:rPr>
                <w:b/>
                <w:color w:val="00B050"/>
              </w:rPr>
            </w:pPr>
          </w:p>
          <w:p w14:paraId="30A51709" w14:textId="77777777" w:rsidR="001D4C4B" w:rsidRDefault="001D4C4B" w:rsidP="00EB30AB">
            <w:pPr>
              <w:rPr>
                <w:b/>
                <w:color w:val="00B050"/>
              </w:rPr>
            </w:pPr>
          </w:p>
          <w:p w14:paraId="487185CB" w14:textId="77777777" w:rsidR="001D4C4B" w:rsidRDefault="001D4C4B" w:rsidP="00EB30AB">
            <w:pPr>
              <w:rPr>
                <w:b/>
                <w:color w:val="00B050"/>
              </w:rPr>
            </w:pPr>
          </w:p>
          <w:p w14:paraId="46268833" w14:textId="77777777" w:rsidR="001D4C4B" w:rsidRDefault="001D4C4B" w:rsidP="00EB30AB">
            <w:pPr>
              <w:rPr>
                <w:b/>
                <w:color w:val="00B050"/>
              </w:rPr>
            </w:pPr>
          </w:p>
          <w:p w14:paraId="4F43E2FE" w14:textId="77777777" w:rsidR="001D4C4B" w:rsidRDefault="001D4C4B" w:rsidP="00EB30AB">
            <w:pPr>
              <w:rPr>
                <w:b/>
                <w:color w:val="00B050"/>
              </w:rPr>
            </w:pPr>
          </w:p>
          <w:p w14:paraId="7A681BA3" w14:textId="77777777" w:rsidR="001D4C4B" w:rsidRDefault="001D4C4B" w:rsidP="00EB30AB">
            <w:pPr>
              <w:rPr>
                <w:b/>
                <w:color w:val="00B050"/>
              </w:rPr>
            </w:pPr>
          </w:p>
          <w:p w14:paraId="06F9359A" w14:textId="77777777" w:rsidR="001D4C4B" w:rsidRDefault="001D4C4B" w:rsidP="00EB30AB">
            <w:pPr>
              <w:rPr>
                <w:b/>
                <w:color w:val="00B050"/>
              </w:rPr>
            </w:pPr>
          </w:p>
          <w:p w14:paraId="218A1250" w14:textId="77777777" w:rsidR="001D4C4B" w:rsidRDefault="001D4C4B" w:rsidP="00EB30AB">
            <w:pPr>
              <w:rPr>
                <w:b/>
                <w:color w:val="00B050"/>
              </w:rPr>
            </w:pPr>
          </w:p>
          <w:p w14:paraId="48ED57D6" w14:textId="77777777" w:rsidR="001D4C4B" w:rsidRDefault="001D4C4B" w:rsidP="00EB30AB">
            <w:pPr>
              <w:rPr>
                <w:b/>
                <w:color w:val="00B050"/>
              </w:rPr>
            </w:pPr>
          </w:p>
          <w:p w14:paraId="544F7F3D" w14:textId="77777777" w:rsidR="001D4C4B" w:rsidRDefault="001D4C4B" w:rsidP="00EB30AB">
            <w:pPr>
              <w:rPr>
                <w:b/>
                <w:color w:val="00B050"/>
              </w:rPr>
            </w:pPr>
          </w:p>
          <w:p w14:paraId="08D1207A" w14:textId="77777777" w:rsidR="001D4C4B" w:rsidRDefault="001D4C4B" w:rsidP="00EB30AB">
            <w:pPr>
              <w:rPr>
                <w:b/>
                <w:color w:val="00B050"/>
              </w:rPr>
            </w:pPr>
          </w:p>
          <w:p w14:paraId="59D7AF93" w14:textId="77777777" w:rsidR="001D4C4B" w:rsidRDefault="001D4C4B" w:rsidP="00EB30AB">
            <w:pPr>
              <w:rPr>
                <w:b/>
                <w:color w:val="00B050"/>
              </w:rPr>
            </w:pPr>
          </w:p>
          <w:p w14:paraId="427790A4" w14:textId="77777777" w:rsidR="001D4C4B" w:rsidRDefault="001D4C4B" w:rsidP="00EB30AB">
            <w:pPr>
              <w:rPr>
                <w:b/>
                <w:color w:val="00B050"/>
              </w:rPr>
            </w:pPr>
          </w:p>
          <w:p w14:paraId="7FF4AF2D" w14:textId="77777777" w:rsidR="001D4C4B" w:rsidRDefault="001D4C4B" w:rsidP="00EB30AB">
            <w:pPr>
              <w:rPr>
                <w:b/>
                <w:color w:val="00B050"/>
              </w:rPr>
            </w:pPr>
          </w:p>
          <w:p w14:paraId="68F15C1D" w14:textId="77777777" w:rsidR="001D4C4B" w:rsidRDefault="001D4C4B" w:rsidP="00EB30AB">
            <w:pPr>
              <w:rPr>
                <w:b/>
                <w:color w:val="00B050"/>
              </w:rPr>
            </w:pPr>
          </w:p>
          <w:p w14:paraId="0E67ADAA" w14:textId="77777777" w:rsidR="001D4C4B" w:rsidRDefault="001D4C4B" w:rsidP="00EB30AB">
            <w:pPr>
              <w:rPr>
                <w:b/>
                <w:color w:val="00B050"/>
              </w:rPr>
            </w:pPr>
          </w:p>
          <w:p w14:paraId="3A7E002A" w14:textId="77777777" w:rsidR="00E929C2" w:rsidRDefault="00E929C2" w:rsidP="00EB30AB">
            <w:pPr>
              <w:rPr>
                <w:b/>
              </w:rPr>
            </w:pPr>
            <w:r w:rsidRPr="0049733C">
              <w:rPr>
                <w:b/>
              </w:rPr>
              <w:t>PYTANIA I ODPOWIEDZI -</w:t>
            </w:r>
            <w:r w:rsidRPr="0049733C">
              <w:t xml:space="preserve"> </w:t>
            </w:r>
            <w:r w:rsidR="0073397D">
              <w:rPr>
                <w:color w:val="00B050"/>
              </w:rPr>
              <w:br/>
            </w:r>
            <w:hyperlink r:id="rId30" w:history="1">
              <w:r w:rsidR="00D77737" w:rsidRPr="001305BD">
                <w:rPr>
                  <w:rStyle w:val="Hipercze"/>
                  <w:b/>
                </w:rPr>
                <w:t>https://www.gov.pl/web/edukacja/pytania-i-odpowiedzi-dotyczace-rzadowego-wsparcia-500-zl-dla-nauczycieli</w:t>
              </w:r>
            </w:hyperlink>
          </w:p>
          <w:p w14:paraId="0ED927F3" w14:textId="77777777" w:rsidR="00D77737" w:rsidRDefault="00D77737" w:rsidP="00EB30AB"/>
          <w:p w14:paraId="3BDE3CD7" w14:textId="77777777" w:rsidR="00E929C2" w:rsidRDefault="00E929C2" w:rsidP="00EB30AB"/>
        </w:tc>
      </w:tr>
      <w:tr w:rsidR="00B142C9" w14:paraId="3C43B99B" w14:textId="77777777" w:rsidTr="00D17C3A">
        <w:trPr>
          <w:trHeight w:val="699"/>
        </w:trPr>
        <w:tc>
          <w:tcPr>
            <w:tcW w:w="3539" w:type="dxa"/>
          </w:tcPr>
          <w:p w14:paraId="025564CC" w14:textId="77777777"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1" w:history="1">
              <w:r w:rsidR="00EA3A83" w:rsidRPr="000441E5">
                <w:rPr>
                  <w:rStyle w:val="Hipercze"/>
                  <w:b/>
                </w:rPr>
                <w:t>LINK DO PRAWO OPTIVUM</w:t>
              </w:r>
            </w:hyperlink>
          </w:p>
        </w:tc>
        <w:tc>
          <w:tcPr>
            <w:tcW w:w="8647" w:type="dxa"/>
          </w:tcPr>
          <w:p w14:paraId="21089F22" w14:textId="77777777"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w:t>
            </w:r>
            <w:r w:rsidRPr="006048D7">
              <w:rPr>
                <w:b/>
                <w:highlight w:val="yellow"/>
              </w:rPr>
              <w:t>mogą być prowadzone</w:t>
            </w:r>
            <w:r w:rsidRPr="005070A6">
              <w:rPr>
                <w:highlight w:val="yellow"/>
              </w:rPr>
              <w:t xml:space="preserve"> przez nauczyciela lub nauczycieli:</w:t>
            </w:r>
          </w:p>
          <w:p w14:paraId="62CD9798" w14:textId="77777777"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14:paraId="043D9490" w14:textId="77777777"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14:paraId="497912D5" w14:textId="77777777"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14:paraId="44D449E6" w14:textId="77777777"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14:paraId="1F23D233" w14:textId="77777777"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14:paraId="5784E1D9" w14:textId="77777777" w:rsidTr="00F65D80">
        <w:trPr>
          <w:trHeight w:val="1841"/>
        </w:trPr>
        <w:tc>
          <w:tcPr>
            <w:tcW w:w="3539" w:type="dxa"/>
          </w:tcPr>
          <w:p w14:paraId="0D34494D" w14:textId="6E319ABA" w:rsidR="00156325" w:rsidRPr="0069722F" w:rsidRDefault="009D6C83" w:rsidP="00156325">
            <w:r w:rsidRPr="008C447C">
              <w:rPr>
                <w:b/>
              </w:rPr>
              <w:t xml:space="preserve">Ustawa z dnia 14 grudnia 2016 r. </w:t>
            </w:r>
            <w:r w:rsidRPr="00D75EA3">
              <w:rPr>
                <w:i/>
              </w:rPr>
              <w:t>Prawo oświatowe</w:t>
            </w:r>
            <w:r w:rsidRPr="00D75EA3">
              <w:t xml:space="preserve"> </w:t>
            </w:r>
            <w:r w:rsidR="00927FBA">
              <w:br/>
            </w:r>
            <w:r w:rsidRPr="00D75EA3">
              <w:t>(Dz. U. z 2020 r. poz. 910</w:t>
            </w:r>
            <w:r w:rsidR="006048D7">
              <w:t xml:space="preserve"> i</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14:paraId="29ECC838" w14:textId="4B3B37CC" w:rsidR="009D6C83" w:rsidRDefault="00F430BC" w:rsidP="00156325">
            <w:hyperlink r:id="rId32" w:history="1">
              <w:r w:rsidR="00EA3A83" w:rsidRPr="006048D7">
                <w:rPr>
                  <w:rStyle w:val="Hipercze"/>
                  <w:b/>
                </w:rPr>
                <w:t>LINK DO PRAWO OPTIVUM</w:t>
              </w:r>
            </w:hyperlink>
          </w:p>
        </w:tc>
        <w:tc>
          <w:tcPr>
            <w:tcW w:w="8647" w:type="dxa"/>
          </w:tcPr>
          <w:p w14:paraId="7BC9DD7D" w14:textId="77777777"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14:paraId="0A42F9C0" w14:textId="77777777"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14:paraId="4673FF9C" w14:textId="77777777" w:rsidR="009D6C83" w:rsidRDefault="009D6C83" w:rsidP="00AD37A4">
            <w:r w:rsidRPr="008C447C">
              <w:rPr>
                <w:b/>
              </w:rPr>
              <w:t>Art. 68.</w:t>
            </w:r>
            <w:r>
              <w:t xml:space="preserve"> 1. </w:t>
            </w:r>
            <w:r w:rsidRPr="00EB30AB">
              <w:rPr>
                <w:highlight w:val="yellow"/>
              </w:rPr>
              <w:t>Dyrektor</w:t>
            </w:r>
            <w:r>
              <w:t xml:space="preserve"> szkoły lub placówki w szczególności: ………</w:t>
            </w:r>
          </w:p>
          <w:p w14:paraId="6B21DABC" w14:textId="77777777"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14:paraId="0CD1610D" w14:textId="77777777"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14:paraId="42B50AE7" w14:textId="77777777" w:rsidTr="00F65D80">
        <w:tc>
          <w:tcPr>
            <w:tcW w:w="3539" w:type="dxa"/>
          </w:tcPr>
          <w:p w14:paraId="1FD92F88" w14:textId="77777777"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w:t>
            </w:r>
            <w:r w:rsidRPr="00AD37A4">
              <w:lastRenderedPageBreak/>
              <w:t>marca 1985 r. o Państwowej Inspekcji Sanitarnej (Dz. U. z 2019 r. poz. 59 z</w:t>
            </w:r>
            <w:r w:rsidR="00866468">
              <w:t xml:space="preserve">e </w:t>
            </w:r>
            <w:r w:rsidRPr="00AD37A4">
              <w:t>zm.)</w:t>
            </w:r>
          </w:p>
        </w:tc>
        <w:tc>
          <w:tcPr>
            <w:tcW w:w="8647" w:type="dxa"/>
          </w:tcPr>
          <w:p w14:paraId="6A0124E2" w14:textId="77777777" w:rsidR="00A93038" w:rsidRDefault="009D6C83" w:rsidP="00621C42">
            <w:pPr>
              <w:spacing w:before="100" w:beforeAutospacing="1" w:after="100" w:afterAutospacing="1"/>
              <w:outlineLvl w:val="1"/>
              <w:rPr>
                <w:rStyle w:val="Hipercze"/>
              </w:rPr>
            </w:pPr>
            <w:r w:rsidRPr="00AD37A4">
              <w:lastRenderedPageBreak/>
              <w:t xml:space="preserve">Aktualne wytyczne GIS, MEN, MZ - </w:t>
            </w:r>
            <w:hyperlink r:id="rId33"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4"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5"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6"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7" w:history="1">
              <w:r w:rsidR="006604C2" w:rsidRPr="00D17C3A">
                <w:rPr>
                  <w:rStyle w:val="Hipercze"/>
                  <w:b/>
                  <w:bCs/>
                </w:rPr>
                <w:t>19 października 2020 r.</w:t>
              </w:r>
            </w:hyperlink>
            <w:r w:rsidR="006604C2" w:rsidRPr="00D17C3A">
              <w:rPr>
                <w:b/>
                <w:bCs/>
              </w:rPr>
              <w:t xml:space="preserve"> </w:t>
            </w:r>
            <w:r w:rsidR="001E4099" w:rsidRPr="00EB6C4C">
              <w:rPr>
                <w:b/>
                <w:bCs/>
              </w:rPr>
              <w:t xml:space="preserve">(pytania i </w:t>
            </w:r>
            <w:r w:rsidR="001E4099" w:rsidRPr="00EB6C4C">
              <w:rPr>
                <w:b/>
                <w:bCs/>
              </w:rPr>
              <w:lastRenderedPageBreak/>
              <w:t>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8"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39" w:history="1">
              <w:r w:rsidR="00A93038" w:rsidRPr="009A509A">
                <w:rPr>
                  <w:rStyle w:val="Hipercze"/>
                  <w:b/>
                </w:rPr>
                <w:t>LINK</w:t>
              </w:r>
            </w:hyperlink>
          </w:p>
          <w:p w14:paraId="48F0DFF2" w14:textId="77777777" w:rsidR="00B30A8B" w:rsidRPr="00E85EE0" w:rsidRDefault="00B30A8B" w:rsidP="00B30A8B">
            <w:pPr>
              <w:pStyle w:val="Nagwek3"/>
              <w:outlineLvl w:val="2"/>
              <w:rPr>
                <w:rFonts w:asciiTheme="minorHAnsi" w:eastAsiaTheme="minorHAnsi" w:hAnsiTheme="minorHAnsi" w:cstheme="minorHAnsi"/>
                <w:b/>
                <w:color w:val="00B050"/>
                <w:sz w:val="22"/>
                <w:szCs w:val="22"/>
              </w:rPr>
            </w:pPr>
            <w:r w:rsidRPr="00E85EE0">
              <w:rPr>
                <w:rFonts w:asciiTheme="minorHAnsi" w:eastAsiaTheme="minorHAnsi" w:hAnsiTheme="minorHAnsi" w:cstheme="minorHAnsi"/>
                <w:b/>
                <w:color w:val="auto"/>
                <w:sz w:val="22"/>
                <w:szCs w:val="22"/>
              </w:rPr>
              <w:t xml:space="preserve">Wytyczne dla klas I-III szkół podstawowych - </w:t>
            </w:r>
            <w:hyperlink r:id="rId40" w:history="1">
              <w:r w:rsidRPr="00E85EE0">
                <w:rPr>
                  <w:rStyle w:val="Hipercze"/>
                  <w:rFonts w:asciiTheme="minorHAnsi" w:eastAsiaTheme="minorHAnsi" w:hAnsiTheme="minorHAnsi" w:cstheme="minorHAnsi"/>
                  <w:b/>
                  <w:sz w:val="22"/>
                  <w:szCs w:val="22"/>
                </w:rPr>
                <w:t>LINK</w:t>
              </w:r>
            </w:hyperlink>
          </w:p>
        </w:tc>
        <w:tc>
          <w:tcPr>
            <w:tcW w:w="1984" w:type="dxa"/>
            <w:vMerge/>
          </w:tcPr>
          <w:p w14:paraId="5BCC2BB1" w14:textId="77777777" w:rsidR="009D6C83" w:rsidRDefault="009D6C83"/>
        </w:tc>
      </w:tr>
      <w:tr w:rsidR="00D3122E" w14:paraId="06193D4F" w14:textId="77777777" w:rsidTr="00F65D80">
        <w:tc>
          <w:tcPr>
            <w:tcW w:w="3539" w:type="dxa"/>
          </w:tcPr>
          <w:p w14:paraId="5AEAD09A" w14:textId="5D640C29" w:rsidR="00DE368C" w:rsidRPr="008C5F10" w:rsidRDefault="00DE368C" w:rsidP="00F27945">
            <w:pPr>
              <w:pStyle w:val="Bezodstpw"/>
              <w:rPr>
                <w:color w:val="000000" w:themeColor="text1"/>
                <w:u w:val="single"/>
              </w:rPr>
            </w:pPr>
            <w:r w:rsidRPr="00566287">
              <w:rPr>
                <w:b/>
                <w:color w:val="000000" w:themeColor="text1"/>
              </w:rPr>
              <w:lastRenderedPageBreak/>
              <w:t>ROZPORZĄDZENIE MEiN z dnia 19 listopada 2020 r.</w:t>
            </w:r>
            <w:r w:rsidRPr="006A2C80">
              <w:rPr>
                <w:color w:val="000000" w:themeColor="text1"/>
              </w:rPr>
              <w:t xml:space="preserve"> </w:t>
            </w:r>
            <w:r w:rsidRPr="00FA0842">
              <w:rPr>
                <w:i/>
                <w:color w:val="000000" w:themeColor="text1"/>
              </w:rPr>
              <w:t>w sprawie szczególnych rozwiązań w zakresie systemu informacji oświatowej w okresie czasowego ograniczenia funkcjonowania jednostek systemu oświaty w związku z zapobieganiem, przeciwdziałaniem i zwalczaniem COVID-19</w:t>
            </w:r>
            <w:r w:rsidRPr="006A2C80">
              <w:rPr>
                <w:color w:val="000000" w:themeColor="text1"/>
              </w:rPr>
              <w:t xml:space="preserve"> (</w:t>
            </w:r>
            <w:r w:rsidRPr="00F27945">
              <w:t xml:space="preserve">Dz. U. </w:t>
            </w:r>
            <w:hyperlink r:id="rId41" w:history="1">
              <w:r w:rsidRPr="00F27945">
                <w:rPr>
                  <w:rStyle w:val="Hipercze"/>
                </w:rPr>
                <w:t>poz. 2057</w:t>
              </w:r>
            </w:hyperlink>
            <w:r w:rsidR="00F27945" w:rsidRPr="00F27945">
              <w:rPr>
                <w:rStyle w:val="Hipercze"/>
                <w:b/>
                <w:color w:val="00B050"/>
                <w:u w:val="none"/>
              </w:rPr>
              <w:t xml:space="preserve"> </w:t>
            </w:r>
            <w:r w:rsidR="00F27945" w:rsidRPr="008C5F10">
              <w:rPr>
                <w:rStyle w:val="Hipercze"/>
                <w:color w:val="000000" w:themeColor="text1"/>
                <w:u w:val="none"/>
              </w:rPr>
              <w:t xml:space="preserve">oraz z 2021 r. </w:t>
            </w:r>
            <w:hyperlink r:id="rId42" w:history="1">
              <w:r w:rsidR="00F27945" w:rsidRPr="008C5F10">
                <w:rPr>
                  <w:rStyle w:val="Hipercze"/>
                </w:rPr>
                <w:t>poz. 254</w:t>
              </w:r>
            </w:hyperlink>
            <w:r w:rsidRPr="008C5F10">
              <w:rPr>
                <w:color w:val="000000" w:themeColor="text1"/>
              </w:rPr>
              <w:t xml:space="preserve">) </w:t>
            </w:r>
            <w:r w:rsidR="00F27945" w:rsidRPr="008C5F10">
              <w:rPr>
                <w:color w:val="000000" w:themeColor="text1"/>
              </w:rPr>
              <w:t>zmiana wchodzi w życie z dniem 6 lutego 2021 r.</w:t>
            </w:r>
          </w:p>
          <w:p w14:paraId="36702572" w14:textId="7F037CA2" w:rsidR="00F27945" w:rsidRDefault="00F27945" w:rsidP="00F27945">
            <w:pPr>
              <w:pStyle w:val="Bezodstpw"/>
            </w:pPr>
          </w:p>
        </w:tc>
        <w:tc>
          <w:tcPr>
            <w:tcW w:w="8647" w:type="dxa"/>
          </w:tcPr>
          <w:p w14:paraId="075964FA" w14:textId="77777777" w:rsidR="00DE368C" w:rsidRPr="006A2C80" w:rsidRDefault="00DE368C" w:rsidP="00DE368C">
            <w:pPr>
              <w:rPr>
                <w:color w:val="000000" w:themeColor="text1"/>
                <w:sz w:val="20"/>
                <w:szCs w:val="20"/>
              </w:rPr>
            </w:pPr>
            <w:r w:rsidRPr="006A2C80">
              <w:rPr>
                <w:b/>
                <w:color w:val="000000" w:themeColor="text1"/>
                <w:sz w:val="20"/>
                <w:szCs w:val="20"/>
              </w:rPr>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14:paraId="0B838724" w14:textId="77777777"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14:paraId="4FE42C05" w14:textId="77777777"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14:paraId="7F79A1A4" w14:textId="77777777" w:rsidR="00DE368C" w:rsidRPr="006A2C80" w:rsidRDefault="00DE368C" w:rsidP="00DE368C">
            <w:pPr>
              <w:rPr>
                <w:color w:val="000000" w:themeColor="text1"/>
                <w:sz w:val="20"/>
                <w:szCs w:val="20"/>
              </w:rPr>
            </w:pPr>
            <w:r w:rsidRPr="006A2C80">
              <w:rPr>
                <w:b/>
                <w:color w:val="000000" w:themeColor="text1"/>
                <w:sz w:val="20"/>
                <w:szCs w:val="20"/>
              </w:rPr>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14:paraId="783B0B02" w14:textId="77777777"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14:paraId="6C84DD7E" w14:textId="77777777" w:rsidR="00F27945" w:rsidRDefault="00DE368C" w:rsidP="00DE368C">
            <w:pPr>
              <w:rPr>
                <w:color w:val="000000" w:themeColor="text1"/>
                <w:sz w:val="16"/>
                <w:szCs w:val="16"/>
              </w:rPr>
            </w:pPr>
            <w:r w:rsidRPr="000550E6">
              <w:rPr>
                <w:color w:val="000000" w:themeColor="text1"/>
                <w:sz w:val="16"/>
                <w:szCs w:val="16"/>
              </w:rPr>
              <w:t>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w:t>
            </w:r>
          </w:p>
          <w:p w14:paraId="447CC815" w14:textId="77777777" w:rsidR="00F27945" w:rsidRPr="0088437F" w:rsidRDefault="00F27945" w:rsidP="00F27945">
            <w:pPr>
              <w:rPr>
                <w:sz w:val="20"/>
                <w:szCs w:val="20"/>
              </w:rPr>
            </w:pPr>
            <w:r w:rsidRPr="0088437F">
              <w:rPr>
                <w:b/>
                <w:sz w:val="20"/>
                <w:szCs w:val="20"/>
              </w:rPr>
              <w:t>§ 4a.</w:t>
            </w:r>
            <w:r w:rsidRPr="0088437F">
              <w:rPr>
                <w:sz w:val="20"/>
                <w:szCs w:val="20"/>
              </w:rPr>
              <w:t xml:space="preserve"> 1. W celu umożliwienia wystawienia skierowania w postaci elektronicznej na szczepienia ochronne przeciwko COVID-19 w trybie określonym w art. 21d ust. 2 pkt 1 ustawy z dnia 5 grudnia 2008 r. o zapobieganiu oraz zwalczaniu zakażeń i chorób zakaźnych u ludzi (Dz. U. z 2020 r. poz. 1845, 2112 i 2401 oraz z 2021 r. poz. 159 i 180) </w:t>
            </w:r>
            <w:r w:rsidRPr="0088437F">
              <w:rPr>
                <w:sz w:val="20"/>
                <w:szCs w:val="20"/>
                <w:highlight w:val="yellow"/>
              </w:rPr>
              <w:t>minister właściwy do spraw oświaty i wychowania gromadzi, przetwarza i udostępnia ministrowi właściwemu do spraw zdrowia następujące dane:</w:t>
            </w:r>
            <w:r w:rsidRPr="0088437F">
              <w:rPr>
                <w:sz w:val="20"/>
                <w:szCs w:val="20"/>
              </w:rPr>
              <w:t xml:space="preserve"> </w:t>
            </w:r>
          </w:p>
          <w:p w14:paraId="0214A05B" w14:textId="77777777" w:rsidR="00F27945" w:rsidRPr="0088437F" w:rsidRDefault="00F27945" w:rsidP="00F27945">
            <w:pPr>
              <w:rPr>
                <w:sz w:val="20"/>
                <w:szCs w:val="20"/>
              </w:rPr>
            </w:pPr>
            <w:r w:rsidRPr="0088437F">
              <w:rPr>
                <w:sz w:val="20"/>
                <w:szCs w:val="20"/>
              </w:rPr>
              <w:t xml:space="preserve">1) imię (imiona), nazwisko, numer telefonu i numer PESEL, a w przypadku braku numeru PESEL – datę urodzenia, serię i numer paszportu lub innego dokumentu potwierdzającego tożsamość, nauczycieli, wychowawców i innych pracowników pedagogicznych, osób, o których mowa w art. 15 ustawy z dnia </w:t>
            </w:r>
            <w:r w:rsidRPr="0088437F">
              <w:rPr>
                <w:sz w:val="20"/>
                <w:szCs w:val="20"/>
              </w:rPr>
              <w:lastRenderedPageBreak/>
              <w:t>14 grudnia 2016 r. – Prawo oświatowe, pomocy nauczyciela i pomocy wychowawcy, zatrudnionych w przedszkolu, innej formie wychowania przedszkolnego, szkole lub placówce działającej w systemie oświaty, a także instruktorów praktycznej nauki zawodu prowadzących zajęcia praktyczne, którzy wyrazili wolę szczepienia ochronnego przeciwko COVID-19 w ramach etapu „I”, o którym mowa w przepisach wydanych na podstawie art. 46a i art. 46b pkt 1–6 i 8–13 ustawy z dnia 5 grudnia 2008 r. o zapobieganiu oraz zwalczaniu zakażeń i chorób zakaźnych u ludzi;</w:t>
            </w:r>
          </w:p>
          <w:p w14:paraId="6C58648D" w14:textId="77777777" w:rsidR="00F27945" w:rsidRPr="0088437F" w:rsidRDefault="00F27945" w:rsidP="00F27945">
            <w:pPr>
              <w:rPr>
                <w:sz w:val="20"/>
                <w:szCs w:val="20"/>
              </w:rPr>
            </w:pPr>
            <w:r w:rsidRPr="0088437F">
              <w:rPr>
                <w:sz w:val="20"/>
                <w:szCs w:val="20"/>
              </w:rPr>
              <w:t xml:space="preserve">2) nazwę i adres siedziby szkoły lub placówki oświatowej oraz numer telefonu, numer faksu, adres poczty elektronicznej, strony internetowej i numer RSPO; </w:t>
            </w:r>
          </w:p>
          <w:p w14:paraId="1616567C" w14:textId="77777777" w:rsidR="00F27945" w:rsidRPr="0088437F" w:rsidRDefault="00F27945" w:rsidP="00F27945">
            <w:pPr>
              <w:rPr>
                <w:sz w:val="20"/>
                <w:szCs w:val="20"/>
              </w:rPr>
            </w:pPr>
            <w:r w:rsidRPr="0088437F">
              <w:rPr>
                <w:sz w:val="20"/>
                <w:szCs w:val="20"/>
              </w:rPr>
              <w:t xml:space="preserve">3) numer telefonu i adres poczty elektronicznej dyrektora szkoły lub placówki oświatowej. </w:t>
            </w:r>
          </w:p>
          <w:p w14:paraId="720094C2" w14:textId="77777777" w:rsidR="00F27945" w:rsidRPr="0088437F" w:rsidRDefault="00F27945" w:rsidP="00F27945">
            <w:pPr>
              <w:rPr>
                <w:b/>
                <w:sz w:val="20"/>
                <w:szCs w:val="20"/>
              </w:rPr>
            </w:pPr>
            <w:r w:rsidRPr="0088437F">
              <w:rPr>
                <w:b/>
                <w:sz w:val="20"/>
                <w:szCs w:val="20"/>
                <w:highlight w:val="yellow"/>
              </w:rPr>
              <w:t>2. Dane, o których mowa w ust. 1, dyrektor szkoły lub placówki oświatowej przekazuje z wykorzystaniem systemu informacji oświatowej.</w:t>
            </w:r>
            <w:r w:rsidRPr="0088437F">
              <w:rPr>
                <w:b/>
                <w:sz w:val="20"/>
                <w:szCs w:val="20"/>
              </w:rPr>
              <w:t xml:space="preserve"> </w:t>
            </w:r>
          </w:p>
          <w:p w14:paraId="0C224471" w14:textId="1B57BBC8" w:rsidR="00DE368C" w:rsidRPr="0088437F" w:rsidRDefault="00F27945" w:rsidP="00F27945">
            <w:pPr>
              <w:rPr>
                <w:sz w:val="20"/>
                <w:szCs w:val="20"/>
              </w:rPr>
            </w:pPr>
            <w:r w:rsidRPr="0088437F">
              <w:rPr>
                <w:sz w:val="20"/>
                <w:szCs w:val="20"/>
              </w:rPr>
              <w:t xml:space="preserve">3. Dane, o których mowa w ust. 1, </w:t>
            </w:r>
            <w:r w:rsidRPr="0088437F">
              <w:rPr>
                <w:b/>
                <w:sz w:val="20"/>
                <w:szCs w:val="20"/>
              </w:rPr>
              <w:t>są przechowywane przez okres przeprowadzania szczepień ochronnych przeciwko COVID-19 w ramach etapu „I”,</w:t>
            </w:r>
            <w:r w:rsidRPr="0088437F">
              <w:rPr>
                <w:sz w:val="20"/>
                <w:szCs w:val="20"/>
              </w:rPr>
              <w:t xml:space="preserve"> o którym mowa w przepisach wydanych na podstawie art. 46a i art. 46b pkt 1–6 i 8–13 ustawy z dnia 5 grudnia 2008 r. o zapobieganiu oraz zwalczaniu zakażeń i chorób zakaźnych u ludzi.</w:t>
            </w:r>
            <w:r w:rsidR="00DE368C" w:rsidRPr="0088437F">
              <w:rPr>
                <w:sz w:val="20"/>
                <w:szCs w:val="20"/>
              </w:rPr>
              <w:t xml:space="preserve"> </w:t>
            </w:r>
          </w:p>
          <w:p w14:paraId="19A84825" w14:textId="77777777"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14:paraId="67E4638B" w14:textId="77777777"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14:paraId="3FCBBCDD" w14:textId="77777777" w:rsidR="00D3122E" w:rsidRPr="00330366" w:rsidRDefault="00710327">
            <w:pPr>
              <w:rPr>
                <w:highlight w:val="yellow"/>
              </w:rPr>
            </w:pPr>
            <w:r w:rsidRPr="00330366">
              <w:rPr>
                <w:color w:val="FF0000"/>
                <w:highlight w:val="yellow"/>
              </w:rPr>
              <w:lastRenderedPageBreak/>
              <w:t>Decyzje kierownicze</w:t>
            </w:r>
          </w:p>
        </w:tc>
      </w:tr>
      <w:tr w:rsidR="00D3122E" w:rsidRPr="00C47A01" w14:paraId="1482114B" w14:textId="77777777" w:rsidTr="00F65D80">
        <w:tc>
          <w:tcPr>
            <w:tcW w:w="3539" w:type="dxa"/>
          </w:tcPr>
          <w:p w14:paraId="07CF05F4" w14:textId="49E7B564" w:rsidR="00140A10" w:rsidRPr="0091392F" w:rsidRDefault="00F47588" w:rsidP="00F47588">
            <w:pPr>
              <w:pStyle w:val="Bezodstpw"/>
            </w:pPr>
            <w:r w:rsidRPr="00566287">
              <w:rPr>
                <w:b/>
              </w:rPr>
              <w:lastRenderedPageBreak/>
              <w:t>ROZPORZĄDZENIE RADY MINISTRÓW z 21 grudnia 2020 r.</w:t>
            </w:r>
            <w:r w:rsidRPr="00B4579E">
              <w:t xml:space="preserve">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937A28">
              <w:t xml:space="preserve">, </w:t>
            </w:r>
            <w:r w:rsidR="00C15023" w:rsidRPr="00937A28">
              <w:t>91</w:t>
            </w:r>
            <w:r w:rsidR="0028477C">
              <w:t xml:space="preserve">, </w:t>
            </w:r>
            <w:r w:rsidR="00937A28" w:rsidRPr="0091392F">
              <w:t>153</w:t>
            </w:r>
            <w:r w:rsidR="00B07C1E">
              <w:t xml:space="preserve">, </w:t>
            </w:r>
            <w:r w:rsidR="0028477C" w:rsidRPr="00B07C1E">
              <w:t>207</w:t>
            </w:r>
            <w:r w:rsidR="00F006AA">
              <w:t>,</w:t>
            </w:r>
            <w:r w:rsidR="00F006AA" w:rsidRPr="00F006AA">
              <w:t xml:space="preserve"> </w:t>
            </w:r>
            <w:r w:rsidR="00B07C1E" w:rsidRPr="00CD076D">
              <w:t>253</w:t>
            </w:r>
            <w:r w:rsidR="00CD076D">
              <w:t>,</w:t>
            </w:r>
            <w:r w:rsidR="00F006AA" w:rsidRPr="00CD076D">
              <w:t xml:space="preserve"> 267</w:t>
            </w:r>
            <w:r w:rsidR="00CD076D" w:rsidRPr="00CD076D">
              <w:rPr>
                <w:b/>
              </w:rPr>
              <w:t xml:space="preserve"> </w:t>
            </w:r>
            <w:r w:rsidR="00CD076D">
              <w:rPr>
                <w:b/>
                <w:color w:val="00B050"/>
              </w:rPr>
              <w:t>i 336</w:t>
            </w:r>
            <w:r w:rsidR="00D279AA" w:rsidRPr="0028477C">
              <w:rPr>
                <w:b/>
                <w:color w:val="00B050"/>
              </w:rPr>
              <w:t>)</w:t>
            </w:r>
            <w:r w:rsidR="0028477C" w:rsidRPr="0028477C">
              <w:rPr>
                <w:b/>
                <w:color w:val="00B050"/>
              </w:rPr>
              <w:t xml:space="preserve"> </w:t>
            </w:r>
            <w:r w:rsidR="009921FA" w:rsidRPr="0028477C">
              <w:rPr>
                <w:b/>
                <w:color w:val="00B050"/>
              </w:rPr>
              <w:t>zmiana w</w:t>
            </w:r>
            <w:r w:rsidR="006A2C80" w:rsidRPr="0028477C">
              <w:rPr>
                <w:b/>
                <w:color w:val="00B050"/>
              </w:rPr>
              <w:t xml:space="preserve">chodzi w życie z dniem </w:t>
            </w:r>
            <w:r w:rsidR="00CD076D">
              <w:rPr>
                <w:b/>
                <w:color w:val="00B050"/>
              </w:rPr>
              <w:t>23</w:t>
            </w:r>
            <w:r w:rsidR="0028477C">
              <w:rPr>
                <w:b/>
                <w:color w:val="00B050"/>
              </w:rPr>
              <w:t xml:space="preserve"> lutego </w:t>
            </w:r>
            <w:r w:rsidR="00B4579E" w:rsidRPr="0028477C">
              <w:rPr>
                <w:b/>
                <w:color w:val="00B050"/>
              </w:rPr>
              <w:t>2021 r.</w:t>
            </w:r>
          </w:p>
          <w:p w14:paraId="7E313E3E" w14:textId="5F11EECB" w:rsidR="00281708" w:rsidRPr="00CC79FF" w:rsidRDefault="00F430BC" w:rsidP="00CC79FF">
            <w:pPr>
              <w:rPr>
                <w:color w:val="00B050"/>
              </w:rPr>
            </w:pPr>
            <w:hyperlink r:id="rId43" w:history="1">
              <w:r w:rsidR="00A922EE" w:rsidRPr="00896BF9">
                <w:rPr>
                  <w:rStyle w:val="Hipercze"/>
                  <w:b/>
                </w:rPr>
                <w:t>TEKST UJEDNOLICONY</w:t>
              </w:r>
            </w:hyperlink>
            <w:r w:rsidR="00A922EE" w:rsidRPr="00074D88">
              <w:t xml:space="preserve"> ze strony Rządowego Centrum Legislacji – </w:t>
            </w:r>
            <w:r w:rsidR="00A922EE">
              <w:t>poz. 9.5</w:t>
            </w:r>
            <w:r w:rsidR="003063C5">
              <w:t xml:space="preserve"> </w:t>
            </w:r>
            <w:r w:rsidR="00A922EE" w:rsidRPr="00CC79FF">
              <w:rPr>
                <w:b/>
              </w:rPr>
              <w:t>LUB</w:t>
            </w:r>
            <w:r w:rsidR="00CC79FF">
              <w:rPr>
                <w:b/>
              </w:rPr>
              <w:t xml:space="preserve"> </w:t>
            </w:r>
          </w:p>
          <w:p w14:paraId="422DBE25" w14:textId="579AF47A" w:rsidR="00A403A5" w:rsidRPr="009E75F5" w:rsidRDefault="00F430BC" w:rsidP="008C5F10">
            <w:pPr>
              <w:pStyle w:val="Bezodstpw"/>
              <w:rPr>
                <w:color w:val="FF0000"/>
              </w:rPr>
            </w:pPr>
            <w:hyperlink r:id="rId44" w:history="1">
              <w:r w:rsidR="00A922EE" w:rsidRPr="008C5F10">
                <w:rPr>
                  <w:rStyle w:val="Hipercze"/>
                  <w:b/>
                </w:rPr>
                <w:t>LINK DO PRAW</w:t>
              </w:r>
              <w:r w:rsidR="00A922EE" w:rsidRPr="008C5F10">
                <w:rPr>
                  <w:rStyle w:val="Hipercze"/>
                  <w:b/>
                </w:rPr>
                <w:t>O</w:t>
              </w:r>
              <w:r w:rsidR="00A922EE" w:rsidRPr="008C5F10">
                <w:rPr>
                  <w:rStyle w:val="Hipercze"/>
                  <w:b/>
                </w:rPr>
                <w:t xml:space="preserve"> OPTIVUM</w:t>
              </w:r>
            </w:hyperlink>
            <w:r w:rsidR="00CD076D">
              <w:rPr>
                <w:rStyle w:val="Hipercze"/>
                <w:b/>
              </w:rPr>
              <w:br/>
            </w:r>
            <w:r w:rsidR="00CD076D">
              <w:rPr>
                <w:b/>
                <w:color w:val="FF0000"/>
                <w:highlight w:val="yellow"/>
              </w:rPr>
              <w:t>PO AKTUALIZACJI</w:t>
            </w:r>
            <w:r w:rsidR="00B07C1E">
              <w:rPr>
                <w:rStyle w:val="Hipercze"/>
                <w:b/>
              </w:rPr>
              <w:br/>
            </w:r>
          </w:p>
        </w:tc>
        <w:tc>
          <w:tcPr>
            <w:tcW w:w="8647" w:type="dxa"/>
          </w:tcPr>
          <w:p w14:paraId="6FE46163" w14:textId="77777777" w:rsidR="00873BB0" w:rsidRPr="00B4579E" w:rsidRDefault="00873BB0" w:rsidP="00284CAE">
            <w:pPr>
              <w:pStyle w:val="Bezodstpw"/>
            </w:pPr>
            <w:r w:rsidRPr="00B4579E">
              <w:rPr>
                <w:b/>
              </w:rPr>
              <w:t>§ 1.</w:t>
            </w:r>
            <w:r w:rsidRPr="00B4579E">
              <w:t xml:space="preserve"> Ustala się, że obszarem, na którym wystąpił stan epidemii wywołany zakażeniami wirusem SARS-CoV-2, jest terytorium Rzeczypospolitej Polskiej.</w:t>
            </w:r>
          </w:p>
          <w:p w14:paraId="6A5A8DF0" w14:textId="54556F9A" w:rsidR="00CD076D" w:rsidRDefault="00CD076D" w:rsidP="00284CAE">
            <w:pPr>
              <w:pStyle w:val="Bezodstpw"/>
              <w:rPr>
                <w:color w:val="00B050"/>
              </w:rPr>
            </w:pPr>
            <w:r w:rsidRPr="00CD076D">
              <w:rPr>
                <w:b/>
                <w:color w:val="00B050"/>
              </w:rPr>
              <w:t>§ 3</w:t>
            </w:r>
            <w:r w:rsidRPr="00CD076D">
              <w:rPr>
                <w:b/>
                <w:color w:val="00B050"/>
              </w:rPr>
              <w:t>.</w:t>
            </w:r>
            <w:r w:rsidRPr="00CD076D">
              <w:rPr>
                <w:color w:val="00B050"/>
              </w:rPr>
              <w:t xml:space="preserve"> 2. Obowiązku, o którym mowa w </w:t>
            </w:r>
            <w:r w:rsidRPr="00CD076D">
              <w:rPr>
                <w:color w:val="00B050"/>
              </w:rPr>
              <w:t>§ 2</w:t>
            </w:r>
            <w:r w:rsidRPr="00CD076D">
              <w:rPr>
                <w:color w:val="00B050"/>
              </w:rPr>
              <w:t xml:space="preserve"> ust. 2 i 18</w:t>
            </w:r>
            <w:r w:rsidRPr="00CD076D">
              <w:rPr>
                <w:color w:val="00B050"/>
              </w:rPr>
              <w:t xml:space="preserve"> </w:t>
            </w:r>
            <w:r w:rsidRPr="00CD076D">
              <w:rPr>
                <w:i/>
                <w:color w:val="0070C0"/>
              </w:rPr>
              <w:t>(obowiązku kwarantanny – LM)</w:t>
            </w:r>
            <w:r w:rsidRPr="00CD076D">
              <w:rPr>
                <w:color w:val="00B050"/>
              </w:rPr>
              <w:t xml:space="preserve">, </w:t>
            </w:r>
            <w:r w:rsidRPr="00CD076D">
              <w:rPr>
                <w:color w:val="00B050"/>
                <w:highlight w:val="yellow"/>
              </w:rPr>
              <w:t>nie stosuje się w przypadku przekraczania granicy Rzeczypospolitej Polskiej</w:t>
            </w:r>
            <w:r w:rsidRPr="00CD076D">
              <w:rPr>
                <w:color w:val="00B050"/>
              </w:rPr>
              <w:t>:</w:t>
            </w:r>
            <w:r>
              <w:rPr>
                <w:color w:val="00B050"/>
              </w:rPr>
              <w:t xml:space="preserve"> ……….</w:t>
            </w:r>
          </w:p>
          <w:p w14:paraId="7B7B561E" w14:textId="77777777" w:rsidR="00CD076D" w:rsidRPr="00CD076D" w:rsidRDefault="00CD076D" w:rsidP="00CD076D">
            <w:pPr>
              <w:pStyle w:val="Bezodstpw"/>
              <w:rPr>
                <w:color w:val="00B050"/>
              </w:rPr>
            </w:pPr>
            <w:r w:rsidRPr="00CD076D">
              <w:rPr>
                <w:color w:val="00B050"/>
              </w:rPr>
              <w:t xml:space="preserve">5) </w:t>
            </w:r>
            <w:r w:rsidRPr="00CD076D">
              <w:rPr>
                <w:b/>
                <w:color w:val="00B050"/>
              </w:rPr>
              <w:t>przez uczniów pobierających naukę</w:t>
            </w:r>
            <w:r w:rsidRPr="00CD076D">
              <w:rPr>
                <w:color w:val="00B050"/>
              </w:rPr>
              <w:t xml:space="preserve"> w Rzeczypospolitej Polskiej lub w państwie sąsiadującym </w:t>
            </w:r>
            <w:r w:rsidRPr="00CD076D">
              <w:rPr>
                <w:b/>
                <w:color w:val="00B050"/>
              </w:rPr>
              <w:t>i ich opiekunów</w:t>
            </w:r>
            <w:r w:rsidRPr="00CD076D">
              <w:rPr>
                <w:color w:val="00B050"/>
              </w:rPr>
              <w:t xml:space="preserve">, którzy przekraczają granicę wraz z uczniami w celu umożliwienia tej nauki; </w:t>
            </w:r>
          </w:p>
          <w:p w14:paraId="15A0ABB1" w14:textId="5DA549C9" w:rsidR="00CD076D" w:rsidRPr="00CD076D" w:rsidRDefault="00CD076D" w:rsidP="00CD076D">
            <w:pPr>
              <w:pStyle w:val="Bezodstpw"/>
              <w:rPr>
                <w:color w:val="00B050"/>
              </w:rPr>
            </w:pPr>
            <w:r w:rsidRPr="00CD076D">
              <w:rPr>
                <w:color w:val="00B050"/>
              </w:rPr>
              <w:t xml:space="preserve">5a) </w:t>
            </w:r>
            <w:r w:rsidRPr="00CD076D">
              <w:rPr>
                <w:b/>
                <w:color w:val="00B050"/>
              </w:rPr>
              <w:t>przez dzieci objęte wychowaniem przedszkolnym</w:t>
            </w:r>
            <w:r w:rsidRPr="00CD076D">
              <w:rPr>
                <w:color w:val="00B050"/>
              </w:rPr>
              <w:t xml:space="preserve"> w Rzeczypospolitej Polskiej lub w państwie sąsiadującym </w:t>
            </w:r>
            <w:r w:rsidRPr="00CD076D">
              <w:rPr>
                <w:b/>
                <w:color w:val="00B050"/>
              </w:rPr>
              <w:t>i ich opiekunów</w:t>
            </w:r>
            <w:r w:rsidRPr="00CD076D">
              <w:rPr>
                <w:color w:val="00B050"/>
              </w:rPr>
              <w:t>, którzy przekraczają granicę wraz z dziećmi w celu ich objęcia tym wychowaniem;</w:t>
            </w:r>
            <w:r w:rsidR="00A4531E">
              <w:rPr>
                <w:color w:val="00B050"/>
              </w:rPr>
              <w:br/>
              <w:t xml:space="preserve">14) </w:t>
            </w:r>
            <w:r w:rsidR="00A4531E" w:rsidRPr="00A4531E">
              <w:rPr>
                <w:b/>
                <w:color w:val="00B050"/>
              </w:rPr>
              <w:t>przez osoby, którym wystawiono zaświadczenie o wykonaniu szczepienia ochronnego</w:t>
            </w:r>
            <w:r w:rsidR="00A4531E" w:rsidRPr="00A4531E">
              <w:rPr>
                <w:color w:val="00B050"/>
              </w:rPr>
              <w:t xml:space="preserve"> przeciwko COVID-19 szczepionką, która została dopuszczona do obrotu w Unii Europejskiej, zwane dalej „osobami zaszczepionymi przeciwko COVID-19”</w:t>
            </w:r>
            <w:r w:rsidR="00A4531E" w:rsidRPr="00A4531E">
              <w:rPr>
                <w:color w:val="00B050"/>
              </w:rPr>
              <w:t xml:space="preserve"> …………</w:t>
            </w:r>
          </w:p>
          <w:p w14:paraId="69CA56FC" w14:textId="5325C099" w:rsidR="00BF06B6" w:rsidRPr="00A4531E" w:rsidRDefault="00B4579E" w:rsidP="00284CAE">
            <w:pPr>
              <w:pStyle w:val="Bezodstpw"/>
              <w:rPr>
                <w:b/>
                <w:sz w:val="16"/>
                <w:szCs w:val="16"/>
              </w:rPr>
            </w:pPr>
            <w:r w:rsidRPr="00A4531E">
              <w:rPr>
                <w:b/>
                <w:sz w:val="16"/>
                <w:szCs w:val="16"/>
              </w:rPr>
              <w:t>§ 9.</w:t>
            </w:r>
            <w:r w:rsidR="00960CEC" w:rsidRPr="00A4531E">
              <w:rPr>
                <w:b/>
                <w:sz w:val="16"/>
                <w:szCs w:val="16"/>
              </w:rPr>
              <w:t xml:space="preserve"> </w:t>
            </w:r>
            <w:r w:rsidRPr="00A4531E">
              <w:rPr>
                <w:b/>
                <w:sz w:val="16"/>
                <w:szCs w:val="16"/>
              </w:rPr>
              <w:t xml:space="preserve"> </w:t>
            </w:r>
            <w:r w:rsidR="00960CEC" w:rsidRPr="00A4531E">
              <w:rPr>
                <w:b/>
                <w:sz w:val="16"/>
                <w:szCs w:val="16"/>
              </w:rPr>
              <w:t>(uchylony)</w:t>
            </w:r>
            <w:r w:rsidR="00527618" w:rsidRPr="00A4531E">
              <w:rPr>
                <w:b/>
                <w:sz w:val="16"/>
                <w:szCs w:val="16"/>
              </w:rPr>
              <w:t>.</w:t>
            </w:r>
            <w:r w:rsidR="00BF06B6" w:rsidRPr="00A4531E">
              <w:rPr>
                <w:b/>
                <w:sz w:val="16"/>
                <w:szCs w:val="16"/>
              </w:rPr>
              <w:t xml:space="preserve"> </w:t>
            </w:r>
          </w:p>
          <w:p w14:paraId="1277F8FC" w14:textId="0859C7E5"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 xml:space="preserve">Do dnia </w:t>
            </w:r>
            <w:r w:rsidR="00F006AA">
              <w:rPr>
                <w:strike/>
                <w:color w:val="FF0000"/>
                <w:sz w:val="16"/>
                <w:szCs w:val="16"/>
              </w:rPr>
              <w:t xml:space="preserve">14 lutego </w:t>
            </w:r>
            <w:r w:rsidR="00BF06B6" w:rsidRPr="005E26BC">
              <w:rPr>
                <w:strike/>
                <w:color w:val="FF0000"/>
                <w:sz w:val="16"/>
                <w:szCs w:val="16"/>
              </w:rPr>
              <w:t>2021 r.</w:t>
            </w:r>
            <w:r w:rsidR="0028477C" w:rsidRPr="0028477C">
              <w:rPr>
                <w:b/>
                <w:color w:val="FF0000"/>
              </w:rPr>
              <w:t xml:space="preserve"> </w:t>
            </w:r>
            <w:r w:rsidR="00F006AA" w:rsidRPr="00A4531E">
              <w:rPr>
                <w:b/>
                <w:highlight w:val="yellow"/>
              </w:rPr>
              <w:t>28</w:t>
            </w:r>
            <w:r w:rsidR="0028477C" w:rsidRPr="00A4531E">
              <w:rPr>
                <w:b/>
                <w:highlight w:val="yellow"/>
              </w:rPr>
              <w:t xml:space="preserve"> lutego 2021 r.</w:t>
            </w:r>
            <w:r w:rsidR="00BF06B6" w:rsidRPr="00A4531E">
              <w:t xml:space="preserve">: </w:t>
            </w:r>
            <w:r w:rsidRPr="00B4579E">
              <w:t>.......</w:t>
            </w:r>
          </w:p>
          <w:p w14:paraId="1F97A38E" w14:textId="77777777" w:rsidR="00873BB0" w:rsidRPr="00B4579E" w:rsidRDefault="00873BB0" w:rsidP="00284CAE">
            <w:pPr>
              <w:pStyle w:val="Bezodstpw"/>
            </w:pPr>
            <w:r w:rsidRPr="00B4579E">
              <w:lastRenderedPageBreak/>
              <w:t xml:space="preserve">3) </w:t>
            </w:r>
            <w:r w:rsidRPr="00B4579E">
              <w:rPr>
                <w:highlight w:val="yellow"/>
              </w:rPr>
              <w:t>zakłady pracy są obowiązane zapewnić:</w:t>
            </w:r>
            <w:r w:rsidRPr="00B4579E">
              <w:t xml:space="preserve"> </w:t>
            </w:r>
          </w:p>
          <w:p w14:paraId="7D8BC227" w14:textId="77777777" w:rsidR="003063C5" w:rsidRDefault="00873BB0" w:rsidP="00284CAE">
            <w:pPr>
              <w:pStyle w:val="Bezodstpw"/>
            </w:pPr>
            <w:r w:rsidRPr="00B4579E">
              <w:t xml:space="preserve">a) </w:t>
            </w:r>
            <w:r w:rsidR="00284CAE" w:rsidRPr="00B4579E">
              <w:t>osobom zatrudnionym niezależnie od podstawy zatrudnienia rękawiczki jednorazowe lub środki do dezynfekcji rąk,</w:t>
            </w:r>
          </w:p>
          <w:p w14:paraId="63429CA0" w14:textId="499F40F5"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0D7F8E47" w14:textId="3C6454A8"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 xml:space="preserve">Do dnia </w:t>
            </w:r>
            <w:r w:rsidR="00F006AA">
              <w:rPr>
                <w:strike/>
                <w:color w:val="FF0000"/>
                <w:sz w:val="16"/>
                <w:szCs w:val="16"/>
              </w:rPr>
              <w:t xml:space="preserve">14 lutego </w:t>
            </w:r>
            <w:r w:rsidR="009A7BB6" w:rsidRPr="005E26BC">
              <w:rPr>
                <w:strike/>
                <w:color w:val="FF0000"/>
                <w:sz w:val="16"/>
                <w:szCs w:val="16"/>
              </w:rPr>
              <w:t>2021 r.</w:t>
            </w:r>
            <w:r w:rsidR="009A7BB6" w:rsidRPr="0028477C">
              <w:rPr>
                <w:b/>
                <w:color w:val="FF0000"/>
              </w:rPr>
              <w:t xml:space="preserve"> </w:t>
            </w:r>
            <w:r w:rsidR="00F006AA" w:rsidRPr="00A4531E">
              <w:rPr>
                <w:b/>
                <w:highlight w:val="yellow"/>
              </w:rPr>
              <w:t>28</w:t>
            </w:r>
            <w:r w:rsidR="009A7BB6" w:rsidRPr="00A4531E">
              <w:rPr>
                <w:b/>
                <w:highlight w:val="yellow"/>
              </w:rPr>
              <w:t xml:space="preserve"> lutego 2021 r.</w:t>
            </w:r>
            <w:r w:rsidR="00284CAE" w:rsidRPr="00A4531E">
              <w:t xml:space="preserve"> </w:t>
            </w:r>
            <w:r w:rsidR="00284CAE" w:rsidRPr="00B4579E">
              <w:t xml:space="preserve">w urzędach administracji publicznej lub jednostkach organizacyjnych wykonujących zadania o charakterze publicznym kierownicy urzędów 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14:paraId="7181FFB3" w14:textId="77777777" w:rsidR="00284CAE" w:rsidRPr="009A7BB6" w:rsidRDefault="00284CAE" w:rsidP="00562CCE">
            <w:pPr>
              <w:pStyle w:val="Bezodstpw"/>
              <w:rPr>
                <w:sz w:val="16"/>
                <w:szCs w:val="16"/>
              </w:rPr>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9A7BB6">
              <w:rPr>
                <w:b/>
                <w:sz w:val="16"/>
                <w:szCs w:val="16"/>
              </w:rPr>
              <w:t>§ 26.</w:t>
            </w:r>
            <w:r w:rsidRPr="009A7BB6">
              <w:rPr>
                <w:sz w:val="16"/>
                <w:szCs w:val="16"/>
              </w:rPr>
              <w:t xml:space="preserve"> </w:t>
            </w:r>
            <w:r w:rsidRPr="009A7BB6">
              <w:rPr>
                <w:sz w:val="16"/>
                <w:szCs w:val="16"/>
                <w:highlight w:val="yellow"/>
              </w:rPr>
              <w:t>Od dnia 31 grudnia 2020 r. od godz. 19.00 do dnia 1 stycznia 2021 r. do godz. 6.00 na obszarze Rzeczypospolitej Polskiej przemieszczanie się osób przebywających na tym obszarze jest możliwe wyłącznie w celu:</w:t>
            </w:r>
            <w:r w:rsidRPr="009A7BB6">
              <w:rPr>
                <w:sz w:val="16"/>
                <w:szCs w:val="16"/>
              </w:rPr>
              <w:t xml:space="preserve"> </w:t>
            </w:r>
          </w:p>
          <w:p w14:paraId="233B61ED" w14:textId="77777777" w:rsidR="00284CAE" w:rsidRPr="009A7BB6" w:rsidRDefault="00284CAE" w:rsidP="00562CCE">
            <w:pPr>
              <w:pStyle w:val="Bezodstpw"/>
              <w:rPr>
                <w:sz w:val="16"/>
                <w:szCs w:val="16"/>
              </w:rPr>
            </w:pPr>
            <w:r w:rsidRPr="009A7BB6">
              <w:rPr>
                <w:sz w:val="16"/>
                <w:szCs w:val="16"/>
              </w:rPr>
              <w:t xml:space="preserve">1) wykonywania czynności służbowych lub zawodowych lub wykonywania działalności gospodarczej; </w:t>
            </w:r>
          </w:p>
          <w:p w14:paraId="38288A27" w14:textId="77777777" w:rsidR="00284CAE" w:rsidRPr="009A7BB6" w:rsidRDefault="00284CAE" w:rsidP="00562CCE">
            <w:pPr>
              <w:pStyle w:val="Bezodstpw"/>
              <w:rPr>
                <w:sz w:val="16"/>
                <w:szCs w:val="16"/>
              </w:rPr>
            </w:pPr>
            <w:r w:rsidRPr="009A7BB6">
              <w:rPr>
                <w:sz w:val="16"/>
                <w:szCs w:val="16"/>
              </w:rPr>
              <w:t>2) zaspokajania niezbędnych potrzeb związanych z bieżącymi sprawami życia codziennego.</w:t>
            </w:r>
          </w:p>
          <w:p w14:paraId="0648D7D5" w14:textId="45EE7BB6" w:rsidR="00873BB0" w:rsidRPr="00B4579E" w:rsidRDefault="00562CCE" w:rsidP="00873BB0">
            <w:r w:rsidRPr="00B4579E">
              <w:rPr>
                <w:b/>
              </w:rPr>
              <w:t xml:space="preserve">§ 27. 1. </w:t>
            </w:r>
            <w:r w:rsidRPr="00B4579E">
              <w:rPr>
                <w:b/>
                <w:highlight w:val="yellow"/>
              </w:rPr>
              <w:t xml:space="preserve">Do dnia </w:t>
            </w:r>
            <w:r w:rsidR="00F006AA">
              <w:rPr>
                <w:strike/>
                <w:color w:val="FF0000"/>
                <w:sz w:val="16"/>
                <w:szCs w:val="16"/>
              </w:rPr>
              <w:t xml:space="preserve">14 lutego </w:t>
            </w:r>
            <w:r w:rsidR="009A7BB6" w:rsidRPr="005E26BC">
              <w:rPr>
                <w:strike/>
                <w:color w:val="FF0000"/>
                <w:sz w:val="16"/>
                <w:szCs w:val="16"/>
              </w:rPr>
              <w:t>2021 r.</w:t>
            </w:r>
            <w:r w:rsidR="009A7BB6" w:rsidRPr="0028477C">
              <w:rPr>
                <w:b/>
                <w:color w:val="FF0000"/>
              </w:rPr>
              <w:t xml:space="preserve"> </w:t>
            </w:r>
            <w:r w:rsidR="00F006AA" w:rsidRPr="00A4531E">
              <w:rPr>
                <w:b/>
                <w:highlight w:val="yellow"/>
              </w:rPr>
              <w:t>28</w:t>
            </w:r>
            <w:r w:rsidR="009A7BB6" w:rsidRPr="00A4531E">
              <w:rPr>
                <w:b/>
                <w:highlight w:val="yellow"/>
              </w:rPr>
              <w:t xml:space="preserve"> lutego 2021 r.</w:t>
            </w:r>
            <w:r w:rsidRPr="00A4531E">
              <w:rPr>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14:paraId="338CBBCE" w14:textId="77777777" w:rsidR="00873BB0" w:rsidRPr="00B4579E" w:rsidRDefault="00873BB0" w:rsidP="00873BB0">
            <w:r w:rsidRPr="00B4579E">
              <w:t>2) w miejscach ogólnodostępnych, w tym: ……</w:t>
            </w:r>
          </w:p>
          <w:p w14:paraId="390D94DE" w14:textId="77777777"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14:paraId="5914E9FB" w14:textId="0DBE2298" w:rsidR="00873BB0" w:rsidRDefault="00873BB0" w:rsidP="00562CCE">
            <w:pPr>
              <w:pStyle w:val="Bezodstpw"/>
              <w:rPr>
                <w:sz w:val="18"/>
                <w:szCs w:val="18"/>
              </w:rPr>
            </w:pPr>
            <w:r w:rsidRPr="00B4579E">
              <w:rPr>
                <w:sz w:val="18"/>
                <w:szCs w:val="18"/>
              </w:rPr>
              <w:lastRenderedPageBreak/>
              <w:t xml:space="preserve">2. </w:t>
            </w:r>
            <w:r w:rsidR="00562CCE" w:rsidRPr="00B4579E">
              <w:rPr>
                <w:sz w:val="18"/>
                <w:szCs w:val="18"/>
              </w:rPr>
              <w:t xml:space="preserve">Do dnia </w:t>
            </w:r>
            <w:r w:rsidR="00A4531E">
              <w:rPr>
                <w:strike/>
                <w:color w:val="FF0000"/>
                <w:sz w:val="16"/>
                <w:szCs w:val="16"/>
              </w:rPr>
              <w:t xml:space="preserve">14 lutego </w:t>
            </w:r>
            <w:r w:rsidR="00A4531E" w:rsidRPr="005E26BC">
              <w:rPr>
                <w:strike/>
                <w:color w:val="FF0000"/>
                <w:sz w:val="16"/>
                <w:szCs w:val="16"/>
              </w:rPr>
              <w:t>2021 r.</w:t>
            </w:r>
            <w:r w:rsidR="00A4531E" w:rsidRPr="0028477C">
              <w:rPr>
                <w:b/>
                <w:color w:val="FF0000"/>
              </w:rPr>
              <w:t xml:space="preserve"> </w:t>
            </w:r>
            <w:r w:rsidR="00A4531E">
              <w:rPr>
                <w:sz w:val="18"/>
                <w:szCs w:val="18"/>
              </w:rPr>
              <w:t>28 lutego</w:t>
            </w:r>
            <w:r w:rsidR="00562CCE" w:rsidRPr="00B4579E">
              <w:rPr>
                <w:sz w:val="18"/>
                <w:szCs w:val="18"/>
              </w:rPr>
              <w:t xml:space="preserve"> 2021 r. nakazuje się zakrywanie ust i nosa przy pomocy maseczki na statkach powietrznych w rozumieniu art. 2 pkt 1 ustawy z dnia 3 lipca 2002 r. – Prawo lotnicze. </w:t>
            </w:r>
          </w:p>
          <w:p w14:paraId="12611A27" w14:textId="77777777"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14:paraId="32350716" w14:textId="77777777"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bookmarkStart w:id="0" w:name="_GoBack"/>
            <w:bookmarkEnd w:id="0"/>
          </w:p>
          <w:p w14:paraId="375DA452" w14:textId="77777777"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 ramach form opieki nad dziećmi w wieku do lat 3 – na ich terenie, </w:t>
            </w:r>
            <w:r w:rsidRPr="00B4579E">
              <w:rPr>
                <w:b/>
                <w:highlight w:val="yellow"/>
              </w:rPr>
              <w:t>chyba że kierujący takim podmiotem lub formą wychowania lub opieki postanowi inaczej</w:t>
            </w:r>
            <w:r w:rsidRPr="00B4579E">
              <w:t xml:space="preserve">; </w:t>
            </w:r>
          </w:p>
          <w:p w14:paraId="1E75A2A7" w14:textId="77777777"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14:paraId="21ED9160" w14:textId="77777777" w:rsidR="00C80EE3" w:rsidRPr="00937A28" w:rsidRDefault="00C80EE3" w:rsidP="00C80EE3">
            <w:pPr>
              <w:pStyle w:val="Bezodstpw"/>
              <w:jc w:val="center"/>
            </w:pPr>
            <w:r w:rsidRPr="00937A28">
              <w:t>Rozdział 3a</w:t>
            </w:r>
          </w:p>
          <w:p w14:paraId="31EEC5E6" w14:textId="77777777" w:rsidR="00C80EE3" w:rsidRPr="009921FA" w:rsidRDefault="00C80EE3" w:rsidP="00C80EE3">
            <w:pPr>
              <w:pStyle w:val="Bezodstpw"/>
              <w:jc w:val="center"/>
              <w:rPr>
                <w:b/>
              </w:rPr>
            </w:pPr>
            <w:r w:rsidRPr="009921FA">
              <w:rPr>
                <w:b/>
                <w:highlight w:val="yellow"/>
              </w:rPr>
              <w:t>Szczepienia ochronne przeciwko COVID-19</w:t>
            </w:r>
          </w:p>
          <w:p w14:paraId="12605294" w14:textId="77777777" w:rsidR="00937A28" w:rsidRPr="00937A28" w:rsidRDefault="00937A28" w:rsidP="00937A28">
            <w:pPr>
              <w:pStyle w:val="Bezodstpw"/>
            </w:pPr>
            <w:r w:rsidRPr="00937A28">
              <w:rPr>
                <w:b/>
              </w:rPr>
              <w:t>§ 28a.</w:t>
            </w:r>
            <w:r w:rsidRPr="00937A28">
              <w:t xml:space="preserve"> 1. </w:t>
            </w:r>
            <w:r w:rsidRPr="00E85EE0">
              <w:rPr>
                <w:highlight w:val="yellow"/>
              </w:rPr>
              <w:t>Podmioty przeprowadzające szczepienia ochronne przeciwko COVID-19 mają obowiązek stosowania tych szczepień w następującej kolejności:</w:t>
            </w:r>
          </w:p>
          <w:p w14:paraId="144CA493" w14:textId="77777777" w:rsidR="00937A28" w:rsidRPr="009C6103" w:rsidRDefault="00937A28" w:rsidP="00937A28">
            <w:pPr>
              <w:pStyle w:val="Bezodstpw"/>
              <w:rPr>
                <w:sz w:val="18"/>
                <w:szCs w:val="18"/>
              </w:rPr>
            </w:pPr>
            <w:r w:rsidRPr="009C6103">
              <w:rPr>
                <w:sz w:val="18"/>
                <w:szCs w:val="18"/>
              </w:rPr>
              <w:t xml:space="preserve">1) </w:t>
            </w:r>
            <w:r w:rsidRPr="009C6103">
              <w:rPr>
                <w:sz w:val="18"/>
                <w:szCs w:val="18"/>
                <w:u w:val="single"/>
              </w:rPr>
              <w:t>osoby zatrudnione w podmiocie leczniczym</w:t>
            </w:r>
            <w:r w:rsidRPr="009C6103">
              <w:rPr>
                <w:sz w:val="18"/>
                <w:szCs w:val="18"/>
              </w:rPr>
              <w:t>:</w:t>
            </w:r>
          </w:p>
          <w:p w14:paraId="5B5266B4"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033AF64A" w14:textId="58A7188A"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tym podmiocie</w:t>
            </w:r>
            <w:r w:rsidR="00E85EE0" w:rsidRPr="009C6103">
              <w:rPr>
                <w:sz w:val="18"/>
                <w:szCs w:val="18"/>
              </w:rPr>
              <w:t>;</w:t>
            </w:r>
          </w:p>
          <w:p w14:paraId="080721C5" w14:textId="77777777" w:rsidR="00937A28" w:rsidRPr="009C6103" w:rsidRDefault="00937A28" w:rsidP="00937A28">
            <w:pPr>
              <w:pStyle w:val="Bezodstpw"/>
              <w:rPr>
                <w:sz w:val="18"/>
                <w:szCs w:val="18"/>
              </w:rPr>
            </w:pPr>
            <w:r w:rsidRPr="009C6103">
              <w:rPr>
                <w:sz w:val="18"/>
                <w:szCs w:val="18"/>
              </w:rPr>
              <w:t xml:space="preserve">2) </w:t>
            </w:r>
            <w:r w:rsidRPr="009C6103">
              <w:rPr>
                <w:sz w:val="18"/>
                <w:szCs w:val="18"/>
                <w:u w:val="single"/>
              </w:rPr>
              <w:t>osoby wykonujące zawód w ramach działalności leczniczej</w:t>
            </w:r>
            <w:r w:rsidRPr="009C6103">
              <w:rPr>
                <w:sz w:val="18"/>
                <w:szCs w:val="18"/>
              </w:rPr>
              <w:t xml:space="preserve"> jako praktyka zawodowa, o której mowa w art. 5 ustawy z dnia 15 kwietnia 2011 r. o działalności leczniczej, oraz osoby zatrudnione przez tę praktykę:</w:t>
            </w:r>
          </w:p>
          <w:p w14:paraId="14A72E7B" w14:textId="77777777" w:rsidR="00937A28" w:rsidRPr="009C6103" w:rsidRDefault="00937A28" w:rsidP="00937A28">
            <w:pPr>
              <w:pStyle w:val="Bezodstpw"/>
              <w:rPr>
                <w:sz w:val="18"/>
                <w:szCs w:val="18"/>
              </w:rPr>
            </w:pPr>
            <w:r w:rsidRPr="009C6103">
              <w:rPr>
                <w:sz w:val="18"/>
                <w:szCs w:val="18"/>
              </w:rPr>
              <w:t>a) wykonujące zawód medyczny w rozumieniu art. 2 ust. 1 pkt 2 ustawy z dnia 15 kwietnia 2011 r. o działalności leczniczej lub</w:t>
            </w:r>
          </w:p>
          <w:p w14:paraId="6CAED9B9" w14:textId="53A9BEB8" w:rsidR="00937A28" w:rsidRPr="009C6103" w:rsidRDefault="00937A28" w:rsidP="00937A28">
            <w:pPr>
              <w:pStyle w:val="Bezodstpw"/>
              <w:rPr>
                <w:sz w:val="18"/>
                <w:szCs w:val="18"/>
              </w:rPr>
            </w:pPr>
            <w:r w:rsidRPr="009C6103">
              <w:rPr>
                <w:sz w:val="18"/>
                <w:szCs w:val="18"/>
              </w:rPr>
              <w:t>b) których praca pozostaje w bezpośrednim związku z udzielaniem świadczeń opieki zdrowotnej w tej praktyce</w:t>
            </w:r>
            <w:r w:rsidR="00E85EE0" w:rsidRPr="009C6103">
              <w:rPr>
                <w:sz w:val="18"/>
                <w:szCs w:val="18"/>
              </w:rPr>
              <w:t>;</w:t>
            </w:r>
          </w:p>
          <w:p w14:paraId="0AE36FE1" w14:textId="3CE60FB0" w:rsidR="00937A28" w:rsidRPr="009C6103" w:rsidRDefault="00937A28" w:rsidP="00937A28">
            <w:pPr>
              <w:pStyle w:val="Bezodstpw"/>
              <w:rPr>
                <w:sz w:val="18"/>
                <w:szCs w:val="18"/>
              </w:rPr>
            </w:pPr>
            <w:r w:rsidRPr="009C6103">
              <w:rPr>
                <w:sz w:val="18"/>
                <w:szCs w:val="18"/>
              </w:rPr>
              <w:t xml:space="preserve">3) </w:t>
            </w:r>
            <w:r w:rsidRPr="009C6103">
              <w:rPr>
                <w:sz w:val="18"/>
                <w:szCs w:val="18"/>
                <w:u w:val="single"/>
              </w:rPr>
              <w:t>przedstawiciele ustawowi dzieci urodzonych przed ukończeniem 37. tygodnia ciąży</w:t>
            </w:r>
            <w:r w:rsidRPr="009C6103">
              <w:rPr>
                <w:sz w:val="18"/>
                <w:szCs w:val="18"/>
              </w:rPr>
              <w:t>, które w 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r w:rsidR="00E85EE0" w:rsidRPr="009C6103">
              <w:rPr>
                <w:sz w:val="18"/>
                <w:szCs w:val="18"/>
              </w:rPr>
              <w:t>;</w:t>
            </w:r>
          </w:p>
          <w:p w14:paraId="5247C88E" w14:textId="21F4A9BD" w:rsidR="00937A28" w:rsidRPr="009C6103" w:rsidRDefault="00937A28" w:rsidP="00937A28">
            <w:pPr>
              <w:pStyle w:val="Bezodstpw"/>
              <w:rPr>
                <w:sz w:val="18"/>
                <w:szCs w:val="18"/>
              </w:rPr>
            </w:pPr>
            <w:r w:rsidRPr="009C6103">
              <w:rPr>
                <w:sz w:val="18"/>
                <w:szCs w:val="18"/>
              </w:rPr>
              <w:t xml:space="preserve">4) </w:t>
            </w:r>
            <w:r w:rsidRPr="009C6103">
              <w:rPr>
                <w:sz w:val="18"/>
                <w:szCs w:val="18"/>
                <w:u w:val="single"/>
              </w:rPr>
              <w:t>osoby inne niż określone w pkt 1 i 2, zatrudnione w podmiocie wykonującym działalność leczniczą</w:t>
            </w:r>
            <w:r w:rsidR="00E85EE0" w:rsidRPr="009C6103">
              <w:rPr>
                <w:sz w:val="18"/>
                <w:szCs w:val="18"/>
              </w:rPr>
              <w:t>;</w:t>
            </w:r>
          </w:p>
          <w:p w14:paraId="26E5C3CF" w14:textId="74ABE1FE" w:rsidR="00937A28" w:rsidRPr="009C6103" w:rsidRDefault="00937A28" w:rsidP="00937A28">
            <w:pPr>
              <w:pStyle w:val="Bezodstpw"/>
              <w:rPr>
                <w:sz w:val="18"/>
                <w:szCs w:val="18"/>
              </w:rPr>
            </w:pPr>
            <w:r w:rsidRPr="009C6103">
              <w:rPr>
                <w:sz w:val="18"/>
                <w:szCs w:val="18"/>
              </w:rPr>
              <w:t xml:space="preserve">5) </w:t>
            </w:r>
            <w:r w:rsidRPr="009C6103">
              <w:rPr>
                <w:sz w:val="18"/>
                <w:szCs w:val="18"/>
                <w:u w:val="single"/>
              </w:rPr>
              <w:t>farmaceuci i technicy farmaceutyczni</w:t>
            </w:r>
            <w:r w:rsidRPr="009C6103">
              <w:rPr>
                <w:sz w:val="18"/>
                <w:szCs w:val="18"/>
              </w:rPr>
              <w:t xml:space="preserve"> zatrudnieni w aptece ogólnodostępnej</w:t>
            </w:r>
            <w:r w:rsidR="00E85EE0" w:rsidRPr="009C6103">
              <w:rPr>
                <w:sz w:val="18"/>
                <w:szCs w:val="18"/>
              </w:rPr>
              <w:t>;</w:t>
            </w:r>
          </w:p>
          <w:p w14:paraId="579595F8" w14:textId="08E8F792" w:rsidR="00937A28" w:rsidRPr="009C6103" w:rsidRDefault="009A7BB6" w:rsidP="00937A28">
            <w:pPr>
              <w:pStyle w:val="Bezodstpw"/>
              <w:rPr>
                <w:sz w:val="18"/>
                <w:szCs w:val="18"/>
              </w:rPr>
            </w:pPr>
            <w:r w:rsidRPr="009C6103">
              <w:rPr>
                <w:sz w:val="18"/>
                <w:szCs w:val="18"/>
              </w:rPr>
              <w:t xml:space="preserve">6) </w:t>
            </w:r>
            <w:r w:rsidRPr="009C6103">
              <w:rPr>
                <w:sz w:val="18"/>
                <w:szCs w:val="18"/>
                <w:u w:val="single"/>
              </w:rPr>
              <w:t>nauczyciele akademiccy</w:t>
            </w:r>
            <w:r w:rsidRPr="009C6103">
              <w:rPr>
                <w:sz w:val="18"/>
                <w:szCs w:val="18"/>
              </w:rPr>
              <w:t xml:space="preserve"> zatrudnieni w uczelni medycznej albo w innej uczelni </w:t>
            </w:r>
            <w:r w:rsidRPr="00F006AA">
              <w:rPr>
                <w:strike/>
                <w:color w:val="FF0000"/>
                <w:sz w:val="18"/>
                <w:szCs w:val="18"/>
              </w:rPr>
              <w:t>prowadzącej</w:t>
            </w:r>
            <w:r w:rsidRPr="009C6103">
              <w:rPr>
                <w:sz w:val="18"/>
                <w:szCs w:val="18"/>
              </w:rPr>
              <w:t xml:space="preserve"> </w:t>
            </w:r>
            <w:r w:rsidR="00F006AA" w:rsidRPr="00A4531E">
              <w:rPr>
                <w:sz w:val="18"/>
                <w:szCs w:val="18"/>
              </w:rPr>
              <w:t xml:space="preserve">prowadzący </w:t>
            </w:r>
            <w:r w:rsidRPr="00A4531E">
              <w:rPr>
                <w:sz w:val="18"/>
                <w:szCs w:val="18"/>
              </w:rPr>
              <w:t>z</w:t>
            </w:r>
            <w:r w:rsidRPr="009C6103">
              <w:rPr>
                <w:sz w:val="18"/>
                <w:szCs w:val="18"/>
              </w:rPr>
              <w:t>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w:t>
            </w:r>
          </w:p>
          <w:p w14:paraId="20A726A9" w14:textId="63A4795F" w:rsidR="00937A28" w:rsidRDefault="009A7BB6" w:rsidP="00937A28">
            <w:pPr>
              <w:pStyle w:val="Bezodstpw"/>
              <w:rPr>
                <w:sz w:val="18"/>
                <w:szCs w:val="18"/>
              </w:rPr>
            </w:pPr>
            <w:r w:rsidRPr="009C6103">
              <w:rPr>
                <w:color w:val="000000" w:themeColor="text1"/>
                <w:sz w:val="18"/>
                <w:szCs w:val="18"/>
              </w:rPr>
              <w:lastRenderedPageBreak/>
              <w:t xml:space="preserve">7) </w:t>
            </w:r>
            <w:r w:rsidR="00E85EE0" w:rsidRPr="009C6103">
              <w:rPr>
                <w:sz w:val="18"/>
                <w:szCs w:val="18"/>
                <w:u w:val="single"/>
              </w:rPr>
              <w:t>osoby zatrudnione w jednostce organizacyjnej pomocy społecznej</w:t>
            </w:r>
            <w:r w:rsidR="00E85EE0" w:rsidRPr="009C6103">
              <w:rPr>
                <w:sz w:val="18"/>
                <w:szCs w:val="18"/>
              </w:rPr>
              <w:t xml:space="preserve"> w rozumieniu art. 6 pkt 5 ustawy z dnia 12 marca 2004 r. o pomocy społecznej lub w placówce zapewniającej całodobową opiekę osobom niepełnosprawnym, przewlekle chorym lub osobom w podeszłym wieku, o której mowa w art. 67 i art. 69 tej ustawy</w:t>
            </w:r>
            <w:r w:rsidR="00F006AA" w:rsidRPr="00F006AA">
              <w:rPr>
                <w:color w:val="00B050"/>
                <w:sz w:val="18"/>
                <w:szCs w:val="18"/>
              </w:rPr>
              <w:t>;</w:t>
            </w:r>
          </w:p>
          <w:p w14:paraId="37D1105F" w14:textId="5774EBAD" w:rsidR="00F006AA" w:rsidRPr="00A4531E" w:rsidRDefault="00F006AA" w:rsidP="00937A28">
            <w:pPr>
              <w:pStyle w:val="Bezodstpw"/>
              <w:rPr>
                <w:sz w:val="18"/>
                <w:szCs w:val="18"/>
              </w:rPr>
            </w:pPr>
            <w:r w:rsidRPr="00A4531E">
              <w:rPr>
                <w:sz w:val="18"/>
                <w:szCs w:val="18"/>
              </w:rPr>
              <w:t xml:space="preserve">7a) urzędowi lekarze weterynarii oraz osoby zatrudnione w Inspekcji Weterynaryjnej, wykonujące czynności związane z kontrolą występowania zakażenia SARS-CoV-2 u norek i zwalczaniem ognisk tej choroby </w:t>
            </w:r>
          </w:p>
          <w:p w14:paraId="4782D385" w14:textId="77777777" w:rsidR="00937A28" w:rsidRPr="00537355" w:rsidRDefault="00937A28" w:rsidP="00937A28">
            <w:pPr>
              <w:pStyle w:val="Bezodstpw"/>
            </w:pPr>
            <w:r w:rsidRPr="00537355">
              <w:rPr>
                <w:b/>
                <w:highlight w:val="yellow"/>
              </w:rPr>
              <w:t>- w ramach etapu „0”</w:t>
            </w:r>
            <w:r w:rsidRPr="00537355">
              <w:rPr>
                <w:highlight w:val="yellow"/>
              </w:rPr>
              <w:t>;</w:t>
            </w:r>
          </w:p>
          <w:p w14:paraId="00F98304" w14:textId="125B0F9E" w:rsidR="00937A28" w:rsidRPr="0091392F" w:rsidRDefault="0080060F" w:rsidP="00A4531E">
            <w:pPr>
              <w:pStyle w:val="Bezodstpw"/>
            </w:pPr>
            <w:r w:rsidRPr="0080060F">
              <w:t xml:space="preserve">8) </w:t>
            </w:r>
            <w:r w:rsidR="00E85EE0" w:rsidRPr="0080060F">
              <w:rPr>
                <w:u w:val="single"/>
              </w:rPr>
              <w:t>pacjenci</w:t>
            </w:r>
            <w:r w:rsidR="00E85EE0" w:rsidRPr="0091392F">
              <w:t>: zakładu opiekuńczo-leczniczego, zakładu pielęgnacyjno-opiekuńczego, hospicjum 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00A4531E">
              <w:br/>
            </w:r>
            <w:r w:rsidR="00A4531E" w:rsidRPr="00A4531E">
              <w:rPr>
                <w:color w:val="00B050"/>
              </w:rPr>
              <w:t>8a) osoby zatrudnione w ogrzewalniach i noclegowaniach, o których mowa w art. 48a ustawy z dnia 12 marca</w:t>
            </w:r>
            <w:r w:rsidR="00A4531E" w:rsidRPr="00A4531E">
              <w:rPr>
                <w:color w:val="00B050"/>
              </w:rPr>
              <w:t xml:space="preserve"> </w:t>
            </w:r>
            <w:r w:rsidR="00A4531E" w:rsidRPr="00A4531E">
              <w:rPr>
                <w:color w:val="00B050"/>
              </w:rPr>
              <w:t>2004 r. o pomocy społecznej</w:t>
            </w:r>
            <w:r w:rsidR="00A4531E" w:rsidRPr="00A4531E">
              <w:rPr>
                <w:color w:val="00B050"/>
              </w:rPr>
              <w:t>;</w:t>
            </w:r>
          </w:p>
          <w:p w14:paraId="7F23E0EE" w14:textId="77777777" w:rsidR="00937A28" w:rsidRPr="00937A28" w:rsidRDefault="00937A28" w:rsidP="00937A28">
            <w:pPr>
              <w:pStyle w:val="Bezodstpw"/>
            </w:pPr>
            <w:r w:rsidRPr="00937A28">
              <w:t xml:space="preserve">9) </w:t>
            </w:r>
            <w:r w:rsidRPr="006C2B9C">
              <w:rPr>
                <w:u w:val="single"/>
              </w:rPr>
              <w:t>osoby urodzone</w:t>
            </w:r>
            <w:r w:rsidRPr="00937A28">
              <w:t>:</w:t>
            </w:r>
          </w:p>
          <w:p w14:paraId="1E78F84F" w14:textId="77777777" w:rsidR="00937A28" w:rsidRPr="00937A28" w:rsidRDefault="00937A28" w:rsidP="00937A28">
            <w:pPr>
              <w:pStyle w:val="Bezodstpw"/>
            </w:pPr>
            <w:r w:rsidRPr="00937A28">
              <w:t>a) nie później niż w 1941 r.,</w:t>
            </w:r>
          </w:p>
          <w:p w14:paraId="21DAB8A8" w14:textId="77777777" w:rsidR="00937A28" w:rsidRPr="00937A28" w:rsidRDefault="00937A28" w:rsidP="00937A28">
            <w:pPr>
              <w:pStyle w:val="Bezodstpw"/>
            </w:pPr>
            <w:r w:rsidRPr="00937A28">
              <w:t>b) w latach 1942-1951,</w:t>
            </w:r>
          </w:p>
          <w:p w14:paraId="5EEAC338" w14:textId="250A7D07" w:rsidR="00937A28" w:rsidRDefault="00E85EE0" w:rsidP="00937A28">
            <w:pPr>
              <w:pStyle w:val="Bezodstpw"/>
            </w:pPr>
            <w:r>
              <w:t>c) w latach 1952-1961;</w:t>
            </w:r>
          </w:p>
          <w:p w14:paraId="5D1D6B7B" w14:textId="77777777" w:rsidR="009A7BB6" w:rsidRPr="00B07C1E" w:rsidRDefault="009A7BB6" w:rsidP="009A7BB6">
            <w:r w:rsidRPr="00B07C1E">
              <w:t xml:space="preserve">9a) </w:t>
            </w:r>
            <w:r w:rsidRPr="00B07C1E">
              <w:rPr>
                <w:u w:val="single"/>
              </w:rPr>
              <w:t>osoby urodzone po 1961 r. z następującymi stanami zwiększającymi ryzyko ciężkiego przebiegu COVID-19</w:t>
            </w:r>
            <w:r w:rsidRPr="00B07C1E">
              <w:t xml:space="preserve">: </w:t>
            </w:r>
          </w:p>
          <w:p w14:paraId="4CB131DD" w14:textId="77777777" w:rsidR="009A7BB6" w:rsidRPr="00B07C1E" w:rsidRDefault="009A7BB6" w:rsidP="009A7BB6">
            <w:r w:rsidRPr="00B07C1E">
              <w:t xml:space="preserve">a) dializowane z powodu przewlekłej niewydolności nerek lub </w:t>
            </w:r>
          </w:p>
          <w:p w14:paraId="44D2BF81" w14:textId="77777777" w:rsidR="009A7BB6" w:rsidRPr="00B07C1E" w:rsidRDefault="009A7BB6" w:rsidP="009A7BB6">
            <w:r w:rsidRPr="00B07C1E">
              <w:t xml:space="preserve">b) z chorobą nowotworową, u których po dniu 31 grudnia 2019 r. prowadzono leczenie chemioterapią lub radioterapią, lub </w:t>
            </w:r>
          </w:p>
          <w:p w14:paraId="640997FF" w14:textId="77777777" w:rsidR="009A7BB6" w:rsidRPr="00B07C1E" w:rsidRDefault="009A7BB6" w:rsidP="009A7BB6">
            <w:r w:rsidRPr="00B07C1E">
              <w:t xml:space="preserve">c) poddawane przewlekłej wentylacji mechanicznej, lub </w:t>
            </w:r>
          </w:p>
          <w:p w14:paraId="3F4F3FD3" w14:textId="5F18ED33" w:rsidR="009A7BB6" w:rsidRPr="00B07C1E" w:rsidRDefault="009A7BB6" w:rsidP="009A7BB6">
            <w:r w:rsidRPr="00B07C1E">
              <w:t>d) po przeszczepach komórek, tkanek i narządów, u których prowadzono leczenie immunosupresyjne;</w:t>
            </w:r>
          </w:p>
          <w:p w14:paraId="77AA4E6E" w14:textId="12074BD9" w:rsidR="00B07C1E" w:rsidRPr="00A4531E" w:rsidRDefault="00B07C1E" w:rsidP="00937A28">
            <w:pPr>
              <w:pStyle w:val="Bezodstpw"/>
              <w:rPr>
                <w:strike/>
                <w:sz w:val="16"/>
                <w:szCs w:val="16"/>
              </w:rPr>
            </w:pPr>
            <w:r w:rsidRPr="00A4531E">
              <w:rPr>
                <w:strike/>
                <w:color w:val="FF0000"/>
                <w:sz w:val="16"/>
                <w:szCs w:val="16"/>
              </w:rPr>
              <w:t xml:space="preserve">10) nauczyciele, wychowawcy i inni pracownicy pedagogiczni, </w:t>
            </w:r>
            <w:r w:rsidRPr="00A4531E">
              <w:rPr>
                <w:strike/>
                <w:color w:val="FF0000"/>
                <w:sz w:val="16"/>
                <w:szCs w:val="16"/>
                <w:u w:val="single"/>
              </w:rPr>
              <w:t>osoby, o których mowa w art. 15 ustawy z dnia 14 grudnia 2016 r. – Prawo oświatowe</w:t>
            </w:r>
            <w:r w:rsidRPr="00A4531E">
              <w:rPr>
                <w:strike/>
                <w:color w:val="FF0000"/>
                <w:sz w:val="16"/>
                <w:szCs w:val="16"/>
              </w:rPr>
              <w:t xml:space="preserve"> (Dz. U. z 2020 r. poz. 910 i 1378 oraz z 2021 r. poz. 4), pomoc nauczyciela i pomoc wychowawcy, zatrudnieni w przedszkolu, innej formie wychowania przedszkolnego, szkole lub placówce działającej w systemie oświaty, </w:t>
            </w:r>
            <w:r w:rsidRPr="00A4531E">
              <w:rPr>
                <w:strike/>
                <w:color w:val="FF0000"/>
                <w:sz w:val="16"/>
                <w:szCs w:val="16"/>
                <w:u w:val="single"/>
              </w:rPr>
              <w:t>a także</w:t>
            </w:r>
            <w:r w:rsidRPr="00A4531E">
              <w:rPr>
                <w:strike/>
                <w:color w:val="FF0000"/>
                <w:sz w:val="16"/>
                <w:szCs w:val="16"/>
              </w:rPr>
              <w:t xml:space="preserve"> instruktorzy praktycznej nauki zawodu prowadzący zajęcia praktyczne, osoby pracujące z dziećmi w placówce opiekuńczo-wychowawczej, w regionalnej placówce opiekuńczo-terapeutycznej, w interwencyjnym ośrodku preadopcyjnym oraz w ramach form opieki nad dziećmi w wieku do lat 3,</w:t>
            </w:r>
          </w:p>
          <w:p w14:paraId="3CF5701D" w14:textId="7CA2441F" w:rsidR="00A4531E" w:rsidRPr="00A4531E" w:rsidRDefault="00A4531E" w:rsidP="00A4531E">
            <w:pPr>
              <w:pStyle w:val="Bezodstpw"/>
              <w:rPr>
                <w:color w:val="00B050"/>
              </w:rPr>
            </w:pPr>
            <w:r>
              <w:rPr>
                <w:color w:val="00B050"/>
              </w:rPr>
              <w:t xml:space="preserve">10) </w:t>
            </w:r>
            <w:r w:rsidRPr="00A4531E">
              <w:rPr>
                <w:color w:val="00B050"/>
              </w:rPr>
              <w:t xml:space="preserve">nauczyciele, wychowawcy i inni pracownicy pedagogiczni, osoby, o których mowa w art. 15 ustawy z dnia 14 grudnia 2016 r. – Prawo oświatowe (Dz. U. z 2020 r. poz. 910 i 1378 oraz z 2021 r. poz. 4), pomoc nauczyciela i pomoc wychowawcy, </w:t>
            </w:r>
            <w:r w:rsidRPr="00A4531E">
              <w:rPr>
                <w:color w:val="00B050"/>
                <w:highlight w:val="yellow"/>
              </w:rPr>
              <w:t>zatrudnieni w przedszkolu, innej formie wychowania przedszkolnego, szkole lub placówce działającej w systemie oświaty</w:t>
            </w:r>
            <w:r w:rsidRPr="00A4531E">
              <w:rPr>
                <w:color w:val="00B050"/>
              </w:rPr>
              <w:t xml:space="preserve">, </w:t>
            </w:r>
            <w:r w:rsidRPr="00A4531E">
              <w:rPr>
                <w:color w:val="00B050"/>
              </w:rPr>
              <w:lastRenderedPageBreak/>
              <w:t>przedszkolu lub szkole funkcjonującej w systemie oświaty innego państwa znajdujących się na terytorium Rzeczypospolitej Polskiej, Centralnej Komisji Egzaminacyjnej i okręgowych komisjach egzaminacyjnych, osoby pracujące z dziećmi w placówce wsparcia</w:t>
            </w:r>
            <w:r w:rsidRPr="00A4531E">
              <w:rPr>
                <w:color w:val="00B050"/>
              </w:rPr>
              <w:t xml:space="preserve"> </w:t>
            </w:r>
            <w:r w:rsidRPr="00A4531E">
              <w:rPr>
                <w:color w:val="00B050"/>
              </w:rPr>
              <w:t xml:space="preserve">dziennego, placówce opiekuńczo-wychowawczej, regionalnej placówce opiekuńczo-terapeutycznej, interwencyjnym ośrodku preadopcyjnym, w ramach form opieki nad dziećmi w wieku do lat 3, </w:t>
            </w:r>
            <w:r w:rsidRPr="00A4531E">
              <w:rPr>
                <w:color w:val="00B050"/>
                <w:highlight w:val="yellow"/>
              </w:rPr>
              <w:t>a także inne osoby zatrudnione w wyżej wymienionych jednostkach</w:t>
            </w:r>
            <w:r w:rsidRPr="00A4531E">
              <w:rPr>
                <w:color w:val="00B050"/>
              </w:rPr>
              <w:t xml:space="preserve">, </w:t>
            </w:r>
            <w:r w:rsidRPr="00A4531E">
              <w:rPr>
                <w:b/>
                <w:color w:val="00B050"/>
              </w:rPr>
              <w:t>nauczyciele skierowani do pracy za granicą i instruktorzy praktycznej nauki zawodu prowadzący zajęcia praktyczne</w:t>
            </w:r>
            <w:r>
              <w:rPr>
                <w:color w:val="00B050"/>
              </w:rPr>
              <w:t>;</w:t>
            </w:r>
          </w:p>
          <w:p w14:paraId="72AA8B4E" w14:textId="076F4072" w:rsidR="00937A28" w:rsidRPr="00937A28" w:rsidRDefault="00937A28" w:rsidP="00937A28">
            <w:pPr>
              <w:pStyle w:val="Bezodstpw"/>
            </w:pPr>
            <w:r w:rsidRPr="00937A28">
              <w:t xml:space="preserve">11) </w:t>
            </w:r>
            <w:r w:rsidRPr="006C2B9C">
              <w:rPr>
                <w:u w:val="single"/>
              </w:rPr>
              <w:t>nauczyciele akademiccy</w:t>
            </w:r>
            <w:r w:rsidRPr="00937A28">
              <w:t xml:space="preserve"> zatrudnieni w uczelni innej niż określona w pkt 6 oraz inne osoby prowadzące w uczelni zajęcia ze studentami lub doktorantami zgodnie z programem odpow</w:t>
            </w:r>
            <w:r w:rsidR="00A4531E">
              <w:t>iednio studiów albo kształcenia;</w:t>
            </w:r>
          </w:p>
          <w:p w14:paraId="13AF3323" w14:textId="5A77699F" w:rsidR="00937A28" w:rsidRPr="00937A28" w:rsidRDefault="00937A28" w:rsidP="00937A28">
            <w:pPr>
              <w:pStyle w:val="Bezodstpw"/>
            </w:pPr>
            <w:r w:rsidRPr="00937A28">
              <w:t xml:space="preserve">12) </w:t>
            </w:r>
            <w:r w:rsidRPr="006C2B9C">
              <w:rPr>
                <w:u w:val="single"/>
              </w:rPr>
              <w:t>funkcjonariusze albo żołnierze</w:t>
            </w:r>
            <w:r w:rsidRPr="00937A28">
              <w:t xml:space="preserve">: Sił Zbrojnych Rzeczypospolitej Polskiej, Policji, Straży 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w:t>
            </w:r>
            <w:r w:rsidR="00252DC8" w:rsidRPr="000E3321">
              <w:t>strażnicy straży gminnej (miejskiej)</w:t>
            </w:r>
            <w:r w:rsidR="00252DC8">
              <w:t xml:space="preserve">, </w:t>
            </w:r>
            <w:r w:rsidRPr="00937A28">
              <w:t>prokuratorzy i asesorzy prokuratury oraz członkowie ochotniczych straży pożarnych, ratownicy górscy i wodni wykonujący działania ratownicze</w:t>
            </w:r>
          </w:p>
          <w:p w14:paraId="6AD6BD83" w14:textId="43498CAC" w:rsidR="00C80EE3" w:rsidRPr="006C2B9C" w:rsidRDefault="00937A28" w:rsidP="00937A28">
            <w:pPr>
              <w:pStyle w:val="Bezodstpw"/>
              <w:rPr>
                <w:b/>
              </w:rPr>
            </w:pPr>
            <w:r w:rsidRPr="0080060F">
              <w:rPr>
                <w:b/>
                <w:highlight w:val="yellow"/>
              </w:rPr>
              <w:t>- w ramach etapu „I”.</w:t>
            </w:r>
            <w:r w:rsidRPr="006C2B9C">
              <w:rPr>
                <w:b/>
              </w:rPr>
              <w:t xml:space="preserve"> </w:t>
            </w:r>
            <w:r w:rsidR="00C80EE3" w:rsidRPr="006C2B9C">
              <w:rPr>
                <w:b/>
              </w:rPr>
              <w:t xml:space="preserve">   </w:t>
            </w:r>
          </w:p>
          <w:p w14:paraId="4B314D6A" w14:textId="77777777" w:rsidR="00C80EE3" w:rsidRPr="00937A28" w:rsidRDefault="00C80EE3" w:rsidP="00C80EE3">
            <w:pPr>
              <w:pStyle w:val="Bezodstpw"/>
            </w:pPr>
            <w:r w:rsidRPr="00937A28">
              <w:rPr>
                <w:highlight w:val="yellow"/>
              </w:rPr>
              <w:t>2. W sytuacji ryzyka niewykorzystania szczepionki, dopuszcza się:</w:t>
            </w:r>
            <w:r w:rsidRPr="00937A28">
              <w:t xml:space="preserve"> </w:t>
            </w:r>
          </w:p>
          <w:p w14:paraId="3D73BB0B" w14:textId="77777777" w:rsidR="00C80EE3" w:rsidRPr="00937A28" w:rsidRDefault="00C80EE3" w:rsidP="00C80EE3">
            <w:pPr>
              <w:pStyle w:val="Bezodstpw"/>
            </w:pPr>
            <w:r w:rsidRPr="00937A28">
              <w:t xml:space="preserve">1) jednoczasowe szczepienie osób wchodzących w skład grup, o których mowa w ust. 1, w ramach jednego etapu, </w:t>
            </w:r>
            <w:r w:rsidRPr="00937A28">
              <w:rPr>
                <w:b/>
              </w:rPr>
              <w:t xml:space="preserve">lub </w:t>
            </w:r>
          </w:p>
          <w:p w14:paraId="3D7723B4" w14:textId="77777777" w:rsidR="00937A28" w:rsidRDefault="00C80EE3" w:rsidP="00252DC8">
            <w:pPr>
              <w:pStyle w:val="Bezodstpw"/>
            </w:pPr>
            <w:r w:rsidRPr="00937A28">
              <w:t>2) szczepienie osób wchodzących w skład różnych grup, o których mowa w ust. 1, w ramach różnych etapów, o których mowa w ust. 1.</w:t>
            </w:r>
          </w:p>
          <w:p w14:paraId="2FC7623C" w14:textId="77777777" w:rsidR="0080060F" w:rsidRDefault="0080060F" w:rsidP="00252DC8">
            <w:pPr>
              <w:pStyle w:val="Bezodstpw"/>
            </w:pPr>
            <w:r w:rsidRPr="00B07C1E">
              <w:t>3. Minister właściwy do spraw zdrowia informuje podmioty, w których przebywają osoby, o których mowa w ust. 1 pkt 8, albo zatrudnione są lub pełnią służbę osoby, o których mowa w ust. 1 pkt 10–12, o możliwości wystawienia skierowania na szczepienie przeciwko COVID-19.</w:t>
            </w:r>
          </w:p>
          <w:p w14:paraId="1BDB5F2D" w14:textId="3E7455FB" w:rsidR="00F006AA" w:rsidRPr="00A7159D" w:rsidRDefault="00F006AA" w:rsidP="00252DC8">
            <w:pPr>
              <w:pStyle w:val="Bezodstpw"/>
            </w:pPr>
            <w:r w:rsidRPr="00A4531E">
              <w:t xml:space="preserve">4. Minister właściwy do spraw zdrowia </w:t>
            </w:r>
            <w:r w:rsidRPr="00A4531E">
              <w:rPr>
                <w:highlight w:val="yellow"/>
              </w:rPr>
              <w:t>podaje do publicznej wiadomości</w:t>
            </w:r>
            <w:r w:rsidRPr="00A4531E">
              <w:t xml:space="preserve"> na stronie internetowej urzędu obsługującego tego ministra oraz w Biuletynie Informacji Publicznej na swojej stronie podmiotowej </w:t>
            </w:r>
            <w:r w:rsidRPr="00A4531E">
              <w:rPr>
                <w:highlight w:val="yellow"/>
              </w:rPr>
              <w:t>informację o dacie rozpoczęcia szczepienia osób wchodzących w skład grup, o których mowa w ust. 1.</w:t>
            </w:r>
            <w:r w:rsidRPr="00A4531E">
              <w:t xml:space="preserve"> </w:t>
            </w:r>
          </w:p>
        </w:tc>
        <w:tc>
          <w:tcPr>
            <w:tcW w:w="1984" w:type="dxa"/>
          </w:tcPr>
          <w:p w14:paraId="49DF1471" w14:textId="77777777"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14:paraId="0E201DC1" w14:textId="77777777" w:rsidR="00AC1EF2" w:rsidRDefault="00AC1EF2">
            <w:pPr>
              <w:rPr>
                <w:i/>
                <w:color w:val="FF0000"/>
              </w:rPr>
            </w:pPr>
          </w:p>
          <w:p w14:paraId="01221B68" w14:textId="77777777" w:rsidR="00AC1EF2" w:rsidRPr="00AC1EF2" w:rsidRDefault="00AC1EF2">
            <w:r w:rsidRPr="00AC1EF2">
              <w:rPr>
                <w:color w:val="FF0000"/>
                <w:highlight w:val="yellow"/>
              </w:rPr>
              <w:t>Decyzje kierownicze</w:t>
            </w:r>
          </w:p>
        </w:tc>
      </w:tr>
    </w:tbl>
    <w:p w14:paraId="5CDE19AD" w14:textId="42121E3B"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CD076D">
        <w:rPr>
          <w:b/>
          <w:color w:val="00B050"/>
        </w:rPr>
        <w:t>23</w:t>
      </w:r>
      <w:r w:rsidR="00B07C1E">
        <w:rPr>
          <w:b/>
          <w:color w:val="00B050"/>
        </w:rPr>
        <w:t xml:space="preserve"> lutego</w:t>
      </w:r>
      <w:r w:rsidR="00B4579E" w:rsidRPr="00B348CC">
        <w:rPr>
          <w:b/>
          <w:color w:val="00B050"/>
        </w:rPr>
        <w:t xml:space="preserve">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C3C453" w14:textId="77777777" w:rsidR="00F430BC" w:rsidRDefault="00F430BC" w:rsidP="0039518A">
      <w:pPr>
        <w:spacing w:after="0" w:line="240" w:lineRule="auto"/>
      </w:pPr>
      <w:r>
        <w:separator/>
      </w:r>
    </w:p>
  </w:endnote>
  <w:endnote w:type="continuationSeparator" w:id="0">
    <w:p w14:paraId="2B9BB6B7" w14:textId="77777777" w:rsidR="00F430BC" w:rsidRDefault="00F430BC"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E9EA5" w14:textId="77777777" w:rsidR="00F430BC" w:rsidRDefault="00F430BC" w:rsidP="0039518A">
      <w:pPr>
        <w:spacing w:after="0" w:line="240" w:lineRule="auto"/>
      </w:pPr>
      <w:r>
        <w:separator/>
      </w:r>
    </w:p>
  </w:footnote>
  <w:footnote w:type="continuationSeparator" w:id="0">
    <w:p w14:paraId="7996A5FA" w14:textId="77777777" w:rsidR="00F430BC" w:rsidRDefault="00F430BC"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 w:numId="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3F32"/>
    <w:rsid w:val="000D5F66"/>
    <w:rsid w:val="000E3321"/>
    <w:rsid w:val="000E35A2"/>
    <w:rsid w:val="001044AA"/>
    <w:rsid w:val="00105454"/>
    <w:rsid w:val="00110A2F"/>
    <w:rsid w:val="00111CE2"/>
    <w:rsid w:val="00112554"/>
    <w:rsid w:val="00112F58"/>
    <w:rsid w:val="0012536E"/>
    <w:rsid w:val="00140A10"/>
    <w:rsid w:val="00152080"/>
    <w:rsid w:val="00156325"/>
    <w:rsid w:val="00156D44"/>
    <w:rsid w:val="00157A85"/>
    <w:rsid w:val="001667DB"/>
    <w:rsid w:val="001859DE"/>
    <w:rsid w:val="00192870"/>
    <w:rsid w:val="001936C7"/>
    <w:rsid w:val="00194832"/>
    <w:rsid w:val="00195B4D"/>
    <w:rsid w:val="001A674B"/>
    <w:rsid w:val="001A798B"/>
    <w:rsid w:val="001B1243"/>
    <w:rsid w:val="001B5CB9"/>
    <w:rsid w:val="001D4C4B"/>
    <w:rsid w:val="001E4099"/>
    <w:rsid w:val="001E7010"/>
    <w:rsid w:val="001F4613"/>
    <w:rsid w:val="00205233"/>
    <w:rsid w:val="00223062"/>
    <w:rsid w:val="00233EA8"/>
    <w:rsid w:val="00236A10"/>
    <w:rsid w:val="002370AD"/>
    <w:rsid w:val="00252DC8"/>
    <w:rsid w:val="00265110"/>
    <w:rsid w:val="00270983"/>
    <w:rsid w:val="00270C26"/>
    <w:rsid w:val="00270DDB"/>
    <w:rsid w:val="00281708"/>
    <w:rsid w:val="0028477C"/>
    <w:rsid w:val="00284CAE"/>
    <w:rsid w:val="0028554D"/>
    <w:rsid w:val="00291E7C"/>
    <w:rsid w:val="00292D03"/>
    <w:rsid w:val="002937D1"/>
    <w:rsid w:val="002A4308"/>
    <w:rsid w:val="002B0CA6"/>
    <w:rsid w:val="002B1376"/>
    <w:rsid w:val="002C6642"/>
    <w:rsid w:val="002E09F6"/>
    <w:rsid w:val="002E2261"/>
    <w:rsid w:val="002F03B3"/>
    <w:rsid w:val="002F58BA"/>
    <w:rsid w:val="002F644B"/>
    <w:rsid w:val="002F73A8"/>
    <w:rsid w:val="00302C49"/>
    <w:rsid w:val="00304B1A"/>
    <w:rsid w:val="003063C5"/>
    <w:rsid w:val="00311ADF"/>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4EDC"/>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E0D42"/>
    <w:rsid w:val="004F0676"/>
    <w:rsid w:val="005028D1"/>
    <w:rsid w:val="00505BFE"/>
    <w:rsid w:val="005070A6"/>
    <w:rsid w:val="00521EC1"/>
    <w:rsid w:val="00525874"/>
    <w:rsid w:val="00527618"/>
    <w:rsid w:val="00537355"/>
    <w:rsid w:val="00562CCE"/>
    <w:rsid w:val="005639D6"/>
    <w:rsid w:val="00566287"/>
    <w:rsid w:val="00573C81"/>
    <w:rsid w:val="00592AB0"/>
    <w:rsid w:val="00594EA2"/>
    <w:rsid w:val="005A01E5"/>
    <w:rsid w:val="005A1B88"/>
    <w:rsid w:val="005A2E2A"/>
    <w:rsid w:val="005A5D47"/>
    <w:rsid w:val="005E26BC"/>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2B9C"/>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060F"/>
    <w:rsid w:val="0080395E"/>
    <w:rsid w:val="00807532"/>
    <w:rsid w:val="008159BF"/>
    <w:rsid w:val="008173D4"/>
    <w:rsid w:val="00846827"/>
    <w:rsid w:val="00847900"/>
    <w:rsid w:val="00866468"/>
    <w:rsid w:val="00870A15"/>
    <w:rsid w:val="00873BB0"/>
    <w:rsid w:val="0088437F"/>
    <w:rsid w:val="0088575C"/>
    <w:rsid w:val="00886907"/>
    <w:rsid w:val="00890BCA"/>
    <w:rsid w:val="008935D4"/>
    <w:rsid w:val="00896BF9"/>
    <w:rsid w:val="008A6D21"/>
    <w:rsid w:val="008B154F"/>
    <w:rsid w:val="008B3C27"/>
    <w:rsid w:val="008C42DC"/>
    <w:rsid w:val="008C447C"/>
    <w:rsid w:val="008C5F10"/>
    <w:rsid w:val="008C715F"/>
    <w:rsid w:val="008D31D7"/>
    <w:rsid w:val="008D7D1C"/>
    <w:rsid w:val="008E1DDE"/>
    <w:rsid w:val="008E2321"/>
    <w:rsid w:val="008E67A4"/>
    <w:rsid w:val="008F6A16"/>
    <w:rsid w:val="0091392F"/>
    <w:rsid w:val="0092148B"/>
    <w:rsid w:val="00927FBA"/>
    <w:rsid w:val="00933673"/>
    <w:rsid w:val="00937A28"/>
    <w:rsid w:val="00941056"/>
    <w:rsid w:val="00942BEB"/>
    <w:rsid w:val="00952913"/>
    <w:rsid w:val="00960CEC"/>
    <w:rsid w:val="00967283"/>
    <w:rsid w:val="0097716B"/>
    <w:rsid w:val="009771EA"/>
    <w:rsid w:val="009832B6"/>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7782"/>
    <w:rsid w:val="00A30AF4"/>
    <w:rsid w:val="00A32873"/>
    <w:rsid w:val="00A37B54"/>
    <w:rsid w:val="00A403A5"/>
    <w:rsid w:val="00A433DB"/>
    <w:rsid w:val="00A4531E"/>
    <w:rsid w:val="00A4554A"/>
    <w:rsid w:val="00A46B3E"/>
    <w:rsid w:val="00A511F0"/>
    <w:rsid w:val="00A57DAC"/>
    <w:rsid w:val="00A7159D"/>
    <w:rsid w:val="00A7360B"/>
    <w:rsid w:val="00A8705D"/>
    <w:rsid w:val="00A922EE"/>
    <w:rsid w:val="00A92905"/>
    <w:rsid w:val="00A93038"/>
    <w:rsid w:val="00AA6A61"/>
    <w:rsid w:val="00AB0E1D"/>
    <w:rsid w:val="00AC1EF2"/>
    <w:rsid w:val="00AC710B"/>
    <w:rsid w:val="00AD37A4"/>
    <w:rsid w:val="00AD381B"/>
    <w:rsid w:val="00AD742F"/>
    <w:rsid w:val="00AE2D0A"/>
    <w:rsid w:val="00B02AF0"/>
    <w:rsid w:val="00B07C1E"/>
    <w:rsid w:val="00B10E29"/>
    <w:rsid w:val="00B126A5"/>
    <w:rsid w:val="00B142C9"/>
    <w:rsid w:val="00B14321"/>
    <w:rsid w:val="00B14E49"/>
    <w:rsid w:val="00B30A8B"/>
    <w:rsid w:val="00B328FA"/>
    <w:rsid w:val="00B331D1"/>
    <w:rsid w:val="00B348CC"/>
    <w:rsid w:val="00B34912"/>
    <w:rsid w:val="00B35D79"/>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48C9"/>
    <w:rsid w:val="00C15023"/>
    <w:rsid w:val="00C17DC5"/>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C79FF"/>
    <w:rsid w:val="00CD076D"/>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D5A28"/>
    <w:rsid w:val="00DE368C"/>
    <w:rsid w:val="00DE7309"/>
    <w:rsid w:val="00E022F8"/>
    <w:rsid w:val="00E024FE"/>
    <w:rsid w:val="00E06225"/>
    <w:rsid w:val="00E07AB1"/>
    <w:rsid w:val="00E108D5"/>
    <w:rsid w:val="00E11002"/>
    <w:rsid w:val="00E35EE9"/>
    <w:rsid w:val="00E36908"/>
    <w:rsid w:val="00E464CC"/>
    <w:rsid w:val="00E57CF2"/>
    <w:rsid w:val="00E63096"/>
    <w:rsid w:val="00E8040C"/>
    <w:rsid w:val="00E8546B"/>
    <w:rsid w:val="00E85EE0"/>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006AA"/>
    <w:rsid w:val="00F1024B"/>
    <w:rsid w:val="00F12F9B"/>
    <w:rsid w:val="00F2480A"/>
    <w:rsid w:val="00F26A8B"/>
    <w:rsid w:val="00F27945"/>
    <w:rsid w:val="00F322D0"/>
    <w:rsid w:val="00F376BB"/>
    <w:rsid w:val="00F40EC8"/>
    <w:rsid w:val="00F430BC"/>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osmoklasisty/informatory/" TargetMode="External"/><Relationship Id="rId39"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06-02-2021&amp;qdatzmi=06-02-2021&amp;qindid=5300" TargetMode="External"/><Relationship Id="rId34"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2" Type="http://schemas.openxmlformats.org/officeDocument/2006/relationships/hyperlink" Target="https://dziennikustaw.gov.pl/D20210000254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www.ko.rzeszow.pl/category/dla-dyrektora-i-nauczyci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06-02-2021&amp;qdatzmi=06-02-2021&amp;qindid=4186" TargetMode="External"/><Relationship Id="rId37" Type="http://schemas.openxmlformats.org/officeDocument/2006/relationships/hyperlink" Target="https://www.gov.pl/web/edukacja/nauka-zdalna-i-hybrydowa-w-szkolach-ponadpodstawowych" TargetMode="External"/><Relationship Id="rId40" Type="http://schemas.openxmlformats.org/officeDocument/2006/relationships/hyperlink" Target="https://www.gov.pl/web/edukacja-i-nauka/testy-przesiewowe-nauczycieli-na-obecnosc-koronawirusa"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dziennikustaw.gov.pl/D2020000231401.pdf" TargetMode="External"/><Relationship Id="rId36" Type="http://schemas.openxmlformats.org/officeDocument/2006/relationships/hyperlink" Target="https://www.gov.pl/web/edukacja/zalecenia-dla-dyrektorow-szkol-i-placowek-ze-stref-czerwonej-i-zoltej"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prawo.vulcan.edu.pl/przegladarka.asp?qindrodzaj=11&amp;qdatprz=08-09-2020&amp;qdatzmi=08-09-2020&amp;qindid=4397" TargetMode="External"/><Relationship Id="rId44" Type="http://schemas.openxmlformats.org/officeDocument/2006/relationships/hyperlink" Target="https://prawo.vulcan.edu.pl/przegladarka.asp?qindrodzaj=11&amp;qdatprz=12-02-2021&amp;qdatzmi=12-02-2021&amp;qindid=5609"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12-02-2021&amp;qdatzmi=12-02-2021&amp;qindid=5274" TargetMode="External"/><Relationship Id="rId14" Type="http://schemas.openxmlformats.org/officeDocument/2006/relationships/hyperlink" Target="https://prawo.vulcan.edu.pl/przegladarka.asp?qindrodzaj=11&amp;qdatprz=15-02-2021&amp;qdatzmi=15-02-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maturalny/egzamin-w-nowej-formule/informatory/" TargetMode="External"/><Relationship Id="rId30" Type="http://schemas.openxmlformats.org/officeDocument/2006/relationships/hyperlink" Target="https://www.gov.pl/web/edukacja/pytania-i-odpowiedzi-dotyczace-rzadowego-wsparcia-500-zl-dla-nauczycieli" TargetMode="External"/><Relationship Id="rId35" Type="http://schemas.openxmlformats.org/officeDocument/2006/relationships/hyperlink" Target="https://www.gov.pl/web/koronawirus/aktualne-zasady-i-ograniczenia" TargetMode="External"/><Relationship Id="rId43" Type="http://schemas.openxmlformats.org/officeDocument/2006/relationships/hyperlink" Target="https://bip.rcl.gov.pl/rcl/legislacja/inne-projekty/13570,Zestawienie-aktow-prawnych-i-ujednoliconych-tekstow.html"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i-nauk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www.gov.pl/web/edukacja/wytyczne-gis-mz-i-men" TargetMode="External"/><Relationship Id="rId38" Type="http://schemas.openxmlformats.org/officeDocument/2006/relationships/hyperlink" Target="https://dziennikustaw.gov.pl/DU/2020/1749" TargetMode="External"/><Relationship Id="rId46" Type="http://schemas.openxmlformats.org/officeDocument/2006/relationships/theme" Target="theme/theme1.xm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dziennikustaw.gov.pl/D202000020570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20ECB-8750-4457-9131-23ABDC069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17284</TotalTime>
  <Pages>25</Pages>
  <Words>11347</Words>
  <Characters>68083</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176</cp:revision>
  <dcterms:created xsi:type="dcterms:W3CDTF">2020-09-15T14:57:00Z</dcterms:created>
  <dcterms:modified xsi:type="dcterms:W3CDTF">2021-02-23T07:34:00Z</dcterms:modified>
</cp:coreProperties>
</file>