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707" w:rsidRDefault="00D67707" w:rsidP="00C768AA">
      <w:pPr>
        <w:spacing w:after="120"/>
        <w:ind w:left="2126" w:firstLine="709"/>
        <w:jc w:val="both"/>
        <w:rPr>
          <w:noProof/>
          <w:spacing w:val="20"/>
          <w:sz w:val="34"/>
          <w:szCs w:val="34"/>
          <w:lang w:eastAsia="pl-PL"/>
        </w:rPr>
      </w:pPr>
      <w:r w:rsidRPr="004E7AE4">
        <w:rPr>
          <w:noProof/>
          <w:spacing w:val="20"/>
          <w:sz w:val="42"/>
          <w:szCs w:val="42"/>
          <w:lang w:eastAsia="pl-PL"/>
        </w:rPr>
        <w:t>Szkolna Akademia Filmowa</w:t>
      </w:r>
      <w:r w:rsidRPr="004E7AE4">
        <w:rPr>
          <w:noProof/>
          <w:spacing w:val="20"/>
          <w:sz w:val="42"/>
          <w:szCs w:val="42"/>
          <w:lang w:eastAsia="pl-PL"/>
        </w:rPr>
        <w:tab/>
      </w:r>
      <w:r w:rsidRPr="004E7AE4">
        <w:rPr>
          <w:noProof/>
          <w:spacing w:val="20"/>
          <w:sz w:val="30"/>
          <w:szCs w:val="30"/>
          <w:lang w:eastAsia="pl-PL"/>
        </w:rPr>
        <w:tab/>
        <w:t>Kl</w:t>
      </w:r>
      <w:r w:rsidR="004E7AE4" w:rsidRPr="004E7AE4">
        <w:rPr>
          <w:noProof/>
          <w:spacing w:val="20"/>
          <w:sz w:val="30"/>
          <w:szCs w:val="30"/>
          <w:lang w:eastAsia="pl-PL"/>
        </w:rPr>
        <w:t>.</w:t>
      </w:r>
      <w:r w:rsidR="004E7AE4" w:rsidRPr="004E7AE4">
        <w:rPr>
          <w:noProof/>
          <w:spacing w:val="20"/>
          <w:sz w:val="34"/>
          <w:szCs w:val="34"/>
          <w:lang w:eastAsia="pl-PL"/>
        </w:rPr>
        <w:t xml:space="preserve"> </w:t>
      </w:r>
      <w:r w:rsidRPr="00C768AA">
        <w:rPr>
          <w:b/>
          <w:noProof/>
          <w:spacing w:val="20"/>
          <w:sz w:val="38"/>
          <w:szCs w:val="38"/>
          <w:lang w:eastAsia="pl-PL"/>
        </w:rPr>
        <w:t>1-3</w:t>
      </w:r>
    </w:p>
    <w:p w:rsidR="00C768AA" w:rsidRPr="00B4311D" w:rsidRDefault="00C768AA" w:rsidP="00C768AA">
      <w:pPr>
        <w:spacing w:after="60"/>
        <w:rPr>
          <w:rFonts w:eastAsia="Times New Roman"/>
          <w:lang w:val="en-US" w:eastAsia="pl-PL"/>
        </w:rPr>
      </w:pPr>
      <w:r>
        <w:rPr>
          <w:noProof/>
          <w:lang w:eastAsia="pl-PL"/>
        </w:rPr>
        <w:drawing>
          <wp:inline distT="0" distB="0" distL="0" distR="0">
            <wp:extent cx="1876299" cy="864000"/>
            <wp:effectExtent l="19050" t="0" r="0" b="0"/>
            <wp:docPr id="12" name="Obraz 4" descr="https://www.nhef.pl/edukacja/img/fotosy/nor_panel_1494776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hef.pl/edukacja/img/fotosy/nor_panel_14947769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299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rPr>
          <w:rFonts w:eastAsia="Times New Roman"/>
          <w:sz w:val="24"/>
          <w:szCs w:val="24"/>
          <w:lang w:eastAsia="pl-PL"/>
        </w:rPr>
        <w:t xml:space="preserve"> </w:t>
      </w:r>
      <w:r w:rsidRPr="00B4311D">
        <w:rPr>
          <w:rFonts w:eastAsia="Times New Roman"/>
          <w:b/>
          <w:sz w:val="34"/>
          <w:szCs w:val="34"/>
          <w:lang w:eastAsia="pl-PL"/>
        </w:rPr>
        <w:t>Małpia afera,</w:t>
      </w:r>
      <w:r w:rsidR="00D3615A">
        <w:rPr>
          <w:rFonts w:eastAsia="Times New Roman"/>
          <w:b/>
          <w:lang w:eastAsia="pl-PL"/>
        </w:rPr>
        <w:t xml:space="preserve"> </w:t>
      </w:r>
      <w:proofErr w:type="spellStart"/>
      <w:r w:rsidRPr="00B4311D">
        <w:rPr>
          <w:rFonts w:eastAsia="Times New Roman"/>
          <w:lang w:val="en-US" w:eastAsia="pl-PL"/>
        </w:rPr>
        <w:t>reż</w:t>
      </w:r>
      <w:proofErr w:type="spellEnd"/>
      <w:r w:rsidRPr="00B4311D">
        <w:rPr>
          <w:rFonts w:eastAsia="Times New Roman"/>
          <w:lang w:val="en-US" w:eastAsia="pl-PL"/>
        </w:rPr>
        <w:t xml:space="preserve">. J. </w:t>
      </w:r>
      <w:proofErr w:type="spellStart"/>
      <w:r w:rsidRPr="00B4311D">
        <w:rPr>
          <w:rFonts w:eastAsia="Times New Roman"/>
          <w:lang w:val="en-US" w:eastAsia="pl-PL"/>
        </w:rPr>
        <w:t>Nijenhuis</w:t>
      </w:r>
      <w:proofErr w:type="spellEnd"/>
      <w:r w:rsidRPr="00B4311D">
        <w:rPr>
          <w:rFonts w:eastAsia="Times New Roman"/>
          <w:lang w:val="en-US" w:eastAsia="pl-PL"/>
        </w:rPr>
        <w:t xml:space="preserve"> / </w:t>
      </w:r>
      <w:proofErr w:type="spellStart"/>
      <w:r w:rsidRPr="00B4311D">
        <w:rPr>
          <w:rFonts w:eastAsia="Times New Roman"/>
          <w:lang w:val="en-US" w:eastAsia="pl-PL"/>
        </w:rPr>
        <w:t>Holandia</w:t>
      </w:r>
      <w:proofErr w:type="spellEnd"/>
      <w:r w:rsidRPr="00B4311D">
        <w:rPr>
          <w:rFonts w:eastAsia="Times New Roman"/>
          <w:lang w:val="en-US" w:eastAsia="pl-PL"/>
        </w:rPr>
        <w:t xml:space="preserve"> 2015 / 87’</w:t>
      </w:r>
    </w:p>
    <w:p w:rsidR="00C768AA" w:rsidRPr="00B4311D" w:rsidRDefault="00C768AA" w:rsidP="00C768AA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>:</w:t>
      </w:r>
      <w:r w:rsidR="00D3615A">
        <w:rPr>
          <w:rFonts w:eastAsia="Times New Roman"/>
          <w:bCs/>
          <w:lang w:eastAsia="pl-PL"/>
        </w:rPr>
        <w:t xml:space="preserve"> </w:t>
      </w:r>
      <w:r w:rsidRPr="00B4311D">
        <w:rPr>
          <w:rFonts w:eastAsia="Times New Roman"/>
          <w:b/>
          <w:bCs/>
          <w:lang w:eastAsia="pl-PL"/>
        </w:rPr>
        <w:t>Poruszająca historia dziesięcioletniego chłopca, który uczynił wiele, by móc chodzić do szkoły. Nie miał rodziców, mieszkał w sierocińcu i był zmuszany do pracy w fabryce. Film pokazuje świat i sytuację dzieci z Holandii początku XX wieku, tak odmienne od współczesnych. Pomimo poważnej tematyki pełen jest humoru i optymizmu.</w:t>
      </w:r>
    </w:p>
    <w:p w:rsidR="00C768AA" w:rsidRPr="00B4311D" w:rsidRDefault="00C768AA" w:rsidP="00C768AA">
      <w:pPr>
        <w:spacing w:after="60"/>
        <w:rPr>
          <w:rFonts w:eastAsia="Times New Roman"/>
          <w:lang w:eastAsia="pl-PL"/>
        </w:rPr>
      </w:pPr>
      <w:proofErr w:type="spellStart"/>
      <w:r w:rsidRPr="00B4311D">
        <w:rPr>
          <w:rFonts w:eastAsia="Times New Roman"/>
          <w:lang w:eastAsia="pl-PL"/>
        </w:rPr>
        <w:t>Wim</w:t>
      </w:r>
      <w:proofErr w:type="spellEnd"/>
      <w:r w:rsidRPr="00B4311D">
        <w:rPr>
          <w:rFonts w:eastAsia="Times New Roman"/>
          <w:lang w:eastAsia="pl-PL"/>
        </w:rPr>
        <w:t xml:space="preserve"> - główny bohater, jest przekonany, że dzięki nauce może zostać kimkolwiek zechce. Wytrwale dąży do spełnienia swoich planów. Wykorzystuje wszelką sposobność, by nauczyć się czytać i pisać.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Przeżywa mnóstwo przygód, razem z sympatyczną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małpką, przez którą częściowo wpada w tarapaty. Zaprzyjaźnia się z dwójką rodzeństwa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 xml:space="preserve">mieszkającą na farmie. I dzięki sile tej przyjaźni, </w:t>
      </w:r>
      <w:proofErr w:type="spellStart"/>
      <w:r w:rsidRPr="00B4311D">
        <w:rPr>
          <w:rFonts w:eastAsia="Times New Roman"/>
          <w:lang w:eastAsia="pl-PL"/>
        </w:rPr>
        <w:t>Wim</w:t>
      </w:r>
      <w:proofErr w:type="spellEnd"/>
      <w:r w:rsidRPr="00B4311D">
        <w:rPr>
          <w:rFonts w:eastAsia="Times New Roman"/>
          <w:lang w:eastAsia="pl-PL"/>
        </w:rPr>
        <w:t xml:space="preserve"> pokonuje przeciwności losu. Oglądając film kibicujemy bohaterowi w jego dążeniu do celu, podziwiamy jego determinację i pewność, że kiedyś mu się uda.</w:t>
      </w:r>
    </w:p>
    <w:p w:rsidR="00C768AA" w:rsidRDefault="00C768AA" w:rsidP="00C768AA">
      <w:pPr>
        <w:spacing w:after="6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>:</w:t>
      </w:r>
      <w:r w:rsidR="00D3615A">
        <w:rPr>
          <w:rFonts w:eastAsia="Times New Roman"/>
          <w:b/>
          <w:bCs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przyjaźń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nauka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wiedza</w:t>
      </w:r>
      <w:r>
        <w:rPr>
          <w:rFonts w:eastAsia="Times New Roman"/>
          <w:lang w:eastAsia="pl-PL"/>
        </w:rPr>
        <w:t>, determinacja, siła przyjaźni.</w:t>
      </w:r>
      <w:r w:rsidRPr="00B4311D">
        <w:rPr>
          <w:rFonts w:eastAsia="Times New Roman"/>
          <w:lang w:eastAsia="pl-PL"/>
        </w:rPr>
        <w:tab/>
      </w:r>
    </w:p>
    <w:p w:rsidR="00C768AA" w:rsidRDefault="00C768AA" w:rsidP="00C768AA">
      <w:pPr>
        <w:spacing w:after="24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 xml:space="preserve">Czy jesteśmy sami na świecie? </w:t>
      </w:r>
      <w:r w:rsidRPr="00B4311D">
        <w:rPr>
          <w:rFonts w:eastAsia="Times New Roman"/>
          <w:lang w:eastAsia="pl-PL"/>
        </w:rPr>
        <w:tab/>
        <w:t>Czy wiedza coś nam daje?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 xml:space="preserve">Kim będę, gdy dorosnę? </w:t>
      </w:r>
      <w:r w:rsidRPr="00B4311D">
        <w:rPr>
          <w:rFonts w:eastAsia="Times New Roman"/>
          <w:lang w:eastAsia="pl-PL"/>
        </w:rPr>
        <w:tab/>
        <w:t>Jak do tego dążyć?</w:t>
      </w:r>
    </w:p>
    <w:p w:rsidR="00D67707" w:rsidRPr="00493B55" w:rsidRDefault="00D67707" w:rsidP="004E7AE4">
      <w:pPr>
        <w:spacing w:after="60"/>
        <w:jc w:val="both"/>
        <w:rPr>
          <w:rFonts w:eastAsia="Times New Roman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568423" cy="864000"/>
            <wp:effectExtent l="19050" t="0" r="0" b="0"/>
            <wp:docPr id="3" name="Obraz 3" descr="https://www.nhef.pl/pliki/grafiki/program13/dograne/nor_panel_1366281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hef.pl/pliki/grafiki/program13/dograne/nor_panel_13662817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23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3B55">
        <w:rPr>
          <w:rFonts w:eastAsia="Times New Roman"/>
          <w:b/>
          <w:sz w:val="44"/>
          <w:szCs w:val="44"/>
          <w:lang w:eastAsia="pl-PL"/>
        </w:rPr>
        <w:t xml:space="preserve"> </w:t>
      </w:r>
      <w:r w:rsidRPr="00493B55">
        <w:rPr>
          <w:rFonts w:eastAsia="Times New Roman"/>
          <w:b/>
          <w:sz w:val="34"/>
          <w:szCs w:val="34"/>
          <w:lang w:eastAsia="pl-PL"/>
        </w:rPr>
        <w:t>Sekret Eleonory</w:t>
      </w:r>
      <w:r w:rsidR="00493B55">
        <w:rPr>
          <w:rFonts w:eastAsia="Times New Roman"/>
          <w:b/>
          <w:sz w:val="34"/>
          <w:szCs w:val="34"/>
          <w:lang w:eastAsia="pl-PL"/>
        </w:rPr>
        <w:t xml:space="preserve">, </w:t>
      </w:r>
      <w:r w:rsidRPr="00493B55">
        <w:rPr>
          <w:rFonts w:eastAsia="Times New Roman"/>
          <w:lang w:eastAsia="pl-PL"/>
        </w:rPr>
        <w:t xml:space="preserve">reż. D. </w:t>
      </w:r>
      <w:proofErr w:type="spellStart"/>
      <w:r w:rsidRPr="00493B55">
        <w:rPr>
          <w:rFonts w:eastAsia="Times New Roman"/>
          <w:lang w:eastAsia="pl-PL"/>
        </w:rPr>
        <w:t>Monfery</w:t>
      </w:r>
      <w:proofErr w:type="spellEnd"/>
      <w:r w:rsidRPr="00493B55">
        <w:rPr>
          <w:rFonts w:eastAsia="Times New Roman"/>
          <w:lang w:eastAsia="pl-PL"/>
        </w:rPr>
        <w:t xml:space="preserve"> / Francja, Włochy 2009 / 76’</w:t>
      </w:r>
      <w:r w:rsidRPr="00493B55">
        <w:rPr>
          <w:rFonts w:eastAsia="Times New Roman"/>
          <w:lang w:eastAsia="pl-PL"/>
        </w:rPr>
        <w:tab/>
        <w:t>lektor</w:t>
      </w:r>
    </w:p>
    <w:p w:rsidR="00D67707" w:rsidRPr="00493B55" w:rsidRDefault="00D67707" w:rsidP="004E7AE4">
      <w:pPr>
        <w:spacing w:after="60"/>
        <w:jc w:val="both"/>
        <w:outlineLvl w:val="1"/>
        <w:rPr>
          <w:rFonts w:eastAsia="Times New Roman"/>
          <w:lang w:eastAsia="pl-PL"/>
        </w:rPr>
      </w:pPr>
      <w:r w:rsidRPr="00493B55">
        <w:rPr>
          <w:rFonts w:eastAsia="Times New Roman"/>
          <w:bCs/>
          <w:lang w:eastAsia="pl-PL"/>
        </w:rPr>
        <w:t>Opis filmu</w:t>
      </w:r>
      <w:r w:rsidR="00493B55">
        <w:rPr>
          <w:rFonts w:eastAsia="Times New Roman"/>
          <w:bCs/>
          <w:lang w:eastAsia="pl-PL"/>
        </w:rPr>
        <w:t>:</w:t>
      </w:r>
      <w:r w:rsidR="00D3615A">
        <w:rPr>
          <w:rFonts w:eastAsia="Times New Roman"/>
          <w:bCs/>
          <w:lang w:eastAsia="pl-PL"/>
        </w:rPr>
        <w:t xml:space="preserve"> </w:t>
      </w:r>
      <w:r w:rsidRPr="00493B55">
        <w:rPr>
          <w:rFonts w:eastAsia="Times New Roman"/>
          <w:b/>
          <w:bCs/>
          <w:lang w:eastAsia="pl-PL"/>
        </w:rPr>
        <w:t>Bohaterem animowanej opowieści jest siedmioletni chłopiec odkrywający niezwykłą bibliotekę z bajkami. Ożywają w niej znane wszystkim dzieciom postaci, które wraz z Natanielem przeżywają szalone przygody. To piękna animacja mówiąca o wierze we własne siły i ukazująca w niebanalny sposób wartość czytania.</w:t>
      </w:r>
    </w:p>
    <w:p w:rsidR="00D67707" w:rsidRPr="00493B55" w:rsidRDefault="00D67707" w:rsidP="004E7AE4">
      <w:pPr>
        <w:spacing w:after="60"/>
        <w:jc w:val="both"/>
        <w:rPr>
          <w:rFonts w:eastAsia="Times New Roman"/>
          <w:lang w:eastAsia="pl-PL"/>
        </w:rPr>
      </w:pPr>
      <w:r w:rsidRPr="00493B55">
        <w:rPr>
          <w:rFonts w:eastAsia="Times New Roman"/>
          <w:lang w:eastAsia="pl-PL"/>
        </w:rPr>
        <w:t>Rodzina Nataniela dostaje w spadku po cioci Eleonorze dom wraz z bogatym księgozbiorem, który ma zostać sprzedany. Bohaterowie bajek ożywają i proszą chłopca o ratunek. Kłopot w tym, że Nataniel nie umie czytać, a jest to niezbędne do ocalenia bajkowych postaci. Czy chłopiec sprosta tak wielkiemu wyzwaniu? Na pomoc przychodzą mu znani bohaterowie, m.in. Alicja, Pinokio, Piotruś Pan.</w:t>
      </w:r>
      <w:r w:rsidR="00493B55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Przepięknie ilustrowana bajka ukazuje bogaty świat literatury dziecięcej oraz przekonuje o wartości czytelnictwa. Porusza ważny temat przełamywania nieśmiałości i zachęca do uwierzenia we własne możliwości.</w:t>
      </w:r>
    </w:p>
    <w:p w:rsidR="00D67707" w:rsidRDefault="00D67707" w:rsidP="00C768AA">
      <w:pPr>
        <w:spacing w:after="240"/>
        <w:jc w:val="both"/>
        <w:outlineLvl w:val="1"/>
        <w:rPr>
          <w:rFonts w:eastAsia="Times New Roman"/>
          <w:lang w:eastAsia="pl-PL"/>
        </w:rPr>
      </w:pPr>
      <w:r w:rsidRPr="00493B55">
        <w:rPr>
          <w:rFonts w:eastAsia="Times New Roman"/>
          <w:b/>
          <w:bCs/>
          <w:lang w:eastAsia="pl-PL"/>
        </w:rPr>
        <w:t xml:space="preserve">Pojęcia kluczowe </w:t>
      </w:r>
      <w:r w:rsidR="00493B55">
        <w:rPr>
          <w:rFonts w:eastAsia="Times New Roman"/>
          <w:b/>
          <w:bCs/>
          <w:lang w:eastAsia="pl-PL"/>
        </w:rPr>
        <w:t xml:space="preserve">: </w:t>
      </w:r>
      <w:r w:rsidRPr="00493B55">
        <w:rPr>
          <w:rFonts w:eastAsia="Times New Roman"/>
          <w:lang w:eastAsia="pl-PL"/>
        </w:rPr>
        <w:t>wiara w siebie</w:t>
      </w:r>
      <w:r w:rsidR="00493B55"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odwaga</w:t>
      </w:r>
      <w:r w:rsidR="00493B55"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fabuła</w:t>
      </w:r>
      <w:r w:rsidR="00493B55"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miejsce akcji</w:t>
      </w:r>
      <w:r w:rsidR="00493B55">
        <w:rPr>
          <w:rFonts w:eastAsia="Times New Roman"/>
          <w:lang w:eastAsia="pl-PL"/>
        </w:rPr>
        <w:t>.</w:t>
      </w:r>
      <w:r w:rsidR="00493B55">
        <w:rPr>
          <w:rFonts w:eastAsia="Times New Roman"/>
          <w:lang w:eastAsia="pl-PL"/>
        </w:rPr>
        <w:tab/>
      </w:r>
      <w:r w:rsidRPr="00493B55">
        <w:rPr>
          <w:rFonts w:eastAsia="Times New Roman"/>
          <w:lang w:eastAsia="pl-PL"/>
        </w:rPr>
        <w:t>Co to znaczy być pewnym siebie? Czy trzeba być najlepszym we wszystkim? Czy znajomość liter wystarczy, by czytać książki?</w:t>
      </w:r>
    </w:p>
    <w:p w:rsidR="00C768AA" w:rsidRDefault="00C768AA" w:rsidP="00C768AA">
      <w:pPr>
        <w:spacing w:after="60"/>
        <w:rPr>
          <w:rFonts w:eastAsia="Times New Roman"/>
          <w:b/>
          <w:lang w:eastAsia="pl-PL"/>
        </w:rPr>
      </w:pPr>
      <w:r w:rsidRPr="00B4311D">
        <w:rPr>
          <w:rFonts w:eastAsia="Times New Roman"/>
          <w:noProof/>
          <w:lang w:eastAsia="pl-PL"/>
        </w:rPr>
        <w:drawing>
          <wp:inline distT="0" distB="0" distL="0" distR="0">
            <wp:extent cx="1517001" cy="864000"/>
            <wp:effectExtent l="19050" t="0" r="6999" b="0"/>
            <wp:docPr id="11" name="Obraz 4" descr="https://www.nhef.pl/edukacja/img/fotosy/nor_panel_1497445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9744515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01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rPr>
          <w:rFonts w:eastAsia="Times New Roman"/>
          <w:lang w:eastAsia="pl-PL"/>
        </w:rPr>
        <w:t xml:space="preserve"> </w:t>
      </w:r>
      <w:r w:rsidRPr="0053380F">
        <w:rPr>
          <w:rFonts w:eastAsia="Times New Roman"/>
          <w:sz w:val="30"/>
          <w:szCs w:val="30"/>
          <w:lang w:eastAsia="pl-PL"/>
        </w:rPr>
        <w:t>Zestaw filmów krótkich:</w:t>
      </w:r>
      <w:r w:rsidRPr="00C768AA">
        <w:rPr>
          <w:rFonts w:eastAsia="Times New Roman"/>
          <w:b/>
          <w:sz w:val="34"/>
          <w:szCs w:val="34"/>
          <w:lang w:eastAsia="pl-PL"/>
        </w:rPr>
        <w:t xml:space="preserve"> Różnimy się!</w:t>
      </w:r>
      <w:r w:rsidRPr="00C768AA">
        <w:rPr>
          <w:rFonts w:eastAsia="Times New Roman"/>
          <w:b/>
          <w:sz w:val="34"/>
          <w:szCs w:val="34"/>
          <w:lang w:eastAsia="pl-PL"/>
        </w:rPr>
        <w:tab/>
      </w:r>
    </w:p>
    <w:p w:rsidR="00C768AA" w:rsidRPr="00B4311D" w:rsidRDefault="00C768AA" w:rsidP="00C768AA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 xml:space="preserve">reż. K. </w:t>
      </w:r>
      <w:proofErr w:type="spellStart"/>
      <w:r w:rsidRPr="00B4311D">
        <w:rPr>
          <w:rFonts w:eastAsia="Times New Roman"/>
          <w:lang w:eastAsia="pl-PL"/>
        </w:rPr>
        <w:t>Ulseth</w:t>
      </w:r>
      <w:proofErr w:type="spellEnd"/>
      <w:r w:rsidRPr="00B4311D">
        <w:rPr>
          <w:rFonts w:eastAsia="Times New Roman"/>
          <w:lang w:eastAsia="pl-PL"/>
        </w:rPr>
        <w:t xml:space="preserve">, M. van der </w:t>
      </w:r>
      <w:proofErr w:type="spellStart"/>
      <w:r w:rsidRPr="00B4311D">
        <w:rPr>
          <w:rFonts w:eastAsia="Times New Roman"/>
          <w:lang w:eastAsia="pl-PL"/>
        </w:rPr>
        <w:t>Wel</w:t>
      </w:r>
      <w:proofErr w:type="spellEnd"/>
      <w:r w:rsidRPr="00B4311D">
        <w:rPr>
          <w:rFonts w:eastAsia="Times New Roman"/>
          <w:lang w:eastAsia="pl-PL"/>
        </w:rPr>
        <w:t xml:space="preserve">, A. </w:t>
      </w:r>
      <w:proofErr w:type="spellStart"/>
      <w:r w:rsidRPr="00B4311D">
        <w:rPr>
          <w:rFonts w:eastAsia="Times New Roman"/>
          <w:lang w:eastAsia="pl-PL"/>
        </w:rPr>
        <w:t>Chubinidze</w:t>
      </w:r>
      <w:proofErr w:type="spellEnd"/>
      <w:r w:rsidRPr="00B4311D">
        <w:rPr>
          <w:rFonts w:eastAsia="Times New Roman"/>
          <w:lang w:eastAsia="pl-PL"/>
        </w:rPr>
        <w:t xml:space="preserve">, K. </w:t>
      </w:r>
      <w:proofErr w:type="spellStart"/>
      <w:r w:rsidRPr="00B4311D">
        <w:rPr>
          <w:rFonts w:eastAsia="Times New Roman"/>
          <w:lang w:eastAsia="pl-PL"/>
        </w:rPr>
        <w:t>O'Rourke</w:t>
      </w:r>
      <w:proofErr w:type="spellEnd"/>
      <w:r w:rsidRPr="00B4311D">
        <w:rPr>
          <w:rFonts w:eastAsia="Times New Roman"/>
          <w:lang w:eastAsia="pl-PL"/>
        </w:rPr>
        <w:t xml:space="preserve">, O. </w:t>
      </w:r>
      <w:proofErr w:type="spellStart"/>
      <w:r w:rsidRPr="00B4311D">
        <w:rPr>
          <w:rFonts w:eastAsia="Times New Roman"/>
          <w:lang w:eastAsia="pl-PL"/>
        </w:rPr>
        <w:t>Bárczy</w:t>
      </w:r>
      <w:proofErr w:type="spellEnd"/>
      <w:r w:rsidRPr="00B4311D">
        <w:rPr>
          <w:rFonts w:eastAsia="Times New Roman"/>
          <w:lang w:eastAsia="pl-PL"/>
        </w:rPr>
        <w:t xml:space="preserve">, M. </w:t>
      </w:r>
      <w:proofErr w:type="spellStart"/>
      <w:r w:rsidRPr="00B4311D">
        <w:rPr>
          <w:rFonts w:eastAsia="Times New Roman"/>
          <w:lang w:eastAsia="pl-PL"/>
        </w:rPr>
        <w:t>Iskhakova</w:t>
      </w:r>
      <w:proofErr w:type="spellEnd"/>
      <w:r w:rsidRPr="00B4311D">
        <w:rPr>
          <w:rFonts w:eastAsia="Times New Roman"/>
          <w:lang w:eastAsia="pl-PL"/>
        </w:rPr>
        <w:t xml:space="preserve">, L. von </w:t>
      </w:r>
      <w:proofErr w:type="spellStart"/>
      <w:r w:rsidRPr="00B4311D">
        <w:rPr>
          <w:rFonts w:eastAsia="Times New Roman"/>
          <w:lang w:eastAsia="pl-PL"/>
        </w:rPr>
        <w:t>Döhren</w:t>
      </w:r>
      <w:proofErr w:type="spellEnd"/>
      <w:r w:rsidRPr="00B4311D">
        <w:rPr>
          <w:rFonts w:eastAsia="Times New Roman"/>
          <w:lang w:eastAsia="pl-PL"/>
        </w:rPr>
        <w:t xml:space="preserve"> / Norwegia, Holandia, Francja, Szwajcaria, Irlandia, Węgry, Belgia 2015 - 2017 / 50’</w:t>
      </w:r>
    </w:p>
    <w:p w:rsidR="00C768AA" w:rsidRPr="00B4311D" w:rsidRDefault="00C768AA" w:rsidP="00C768AA">
      <w:pPr>
        <w:spacing w:after="60"/>
        <w:outlineLvl w:val="1"/>
        <w:rPr>
          <w:rFonts w:eastAsia="Times New Roman"/>
          <w:lang w:eastAsia="pl-PL"/>
        </w:rPr>
      </w:pPr>
      <w:r w:rsidRPr="00C768AA">
        <w:rPr>
          <w:rFonts w:eastAsia="Times New Roman"/>
          <w:bCs/>
          <w:lang w:eastAsia="pl-PL"/>
        </w:rPr>
        <w:t>Opis filmu:</w:t>
      </w:r>
      <w:r>
        <w:rPr>
          <w:rFonts w:eastAsia="Times New Roman"/>
          <w:b/>
          <w:bCs/>
          <w:lang w:eastAsia="pl-PL"/>
        </w:rPr>
        <w:t xml:space="preserve"> </w:t>
      </w:r>
      <w:r w:rsidRPr="00B4311D">
        <w:rPr>
          <w:rFonts w:eastAsia="Times New Roman"/>
          <w:b/>
          <w:bCs/>
          <w:lang w:eastAsia="pl-PL"/>
        </w:rPr>
        <w:t>Zestaw filmów animowanych ukazujący młodym ludziom, jak możemy się różnić. Bohaterowie tych króciutkich historii przeżywają w codziennej wędrówce trudności i lęki. Jednak nikt nie pozostaje bez pomocy, a każda odmienność jest akceptowana, bo najlepiej patrzyć „sercem”.</w:t>
      </w:r>
      <w:r w:rsidR="00D3615A">
        <w:rPr>
          <w:rFonts w:eastAsia="Times New Roman"/>
          <w:b/>
          <w:bCs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Czasem niewiele wystarczy, by zrozumieć drugą istotę. Trzeba się tylko uważnie przyglądać i nie oceniać po pozorach. Tak jest z małą dziewczynką, która zaprzyjaźnia się z gorylem, czy ludzikiem z pudełka pomagającym niewidomemu. Filmowy zestaw animacji prezentuje wiele postaci, których wspólną cechą jest sposób patrzenia na drugiego: z życzliwością i akceptacją. Niesie też ważną prawdę, że każdy jest inny i to stanowi ogromną wartość,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bo pozwala nam sobie nawzajem wiele dać, jesteśmy wtedy sobie potrzebni.</w:t>
      </w:r>
    </w:p>
    <w:p w:rsidR="00C768AA" w:rsidRPr="00B4311D" w:rsidRDefault="00C768AA" w:rsidP="00C768AA">
      <w:pPr>
        <w:spacing w:after="20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>Chłopiec w skorupce </w:t>
      </w:r>
      <w:r w:rsidRPr="00B4311D">
        <w:rPr>
          <w:rFonts w:eastAsia="Times New Roman"/>
          <w:lang w:eastAsia="pl-PL"/>
        </w:rPr>
        <w:t xml:space="preserve">reż. K. </w:t>
      </w:r>
      <w:proofErr w:type="spellStart"/>
      <w:r w:rsidRPr="00B4311D">
        <w:rPr>
          <w:rFonts w:eastAsia="Times New Roman"/>
          <w:lang w:eastAsia="pl-PL"/>
        </w:rPr>
        <w:t>Ulseth</w:t>
      </w:r>
      <w:proofErr w:type="spellEnd"/>
      <w:r w:rsidRPr="00B4311D">
        <w:rPr>
          <w:rFonts w:eastAsia="Times New Roman"/>
          <w:lang w:eastAsia="pl-PL"/>
        </w:rPr>
        <w:t xml:space="preserve"> / Norwegia 2016</w:t>
      </w:r>
    </w:p>
    <w:p w:rsidR="00C768AA" w:rsidRPr="00B4311D" w:rsidRDefault="00C768AA" w:rsidP="00C768AA">
      <w:pPr>
        <w:spacing w:after="20"/>
        <w:rPr>
          <w:rFonts w:eastAsia="Times New Roman"/>
          <w:lang w:val="en-US" w:eastAsia="pl-PL"/>
        </w:rPr>
      </w:pPr>
      <w:proofErr w:type="spellStart"/>
      <w:r w:rsidRPr="00B4311D">
        <w:rPr>
          <w:rFonts w:eastAsia="Times New Roman"/>
          <w:b/>
          <w:bCs/>
          <w:lang w:val="en-US" w:eastAsia="pl-PL"/>
        </w:rPr>
        <w:t>Sabaku</w:t>
      </w:r>
      <w:proofErr w:type="spellEnd"/>
      <w:r w:rsidRPr="00B4311D">
        <w:rPr>
          <w:rFonts w:eastAsia="Times New Roman"/>
          <w:b/>
          <w:bCs/>
          <w:lang w:val="en-US" w:eastAsia="pl-PL"/>
        </w:rPr>
        <w:t> </w:t>
      </w:r>
      <w:proofErr w:type="spellStart"/>
      <w:r w:rsidRPr="00B4311D">
        <w:rPr>
          <w:rFonts w:eastAsia="Times New Roman"/>
          <w:lang w:val="en-US" w:eastAsia="pl-PL"/>
        </w:rPr>
        <w:t>reż</w:t>
      </w:r>
      <w:proofErr w:type="spellEnd"/>
      <w:r w:rsidRPr="00B4311D">
        <w:rPr>
          <w:rFonts w:eastAsia="Times New Roman"/>
          <w:lang w:val="en-US" w:eastAsia="pl-PL"/>
        </w:rPr>
        <w:t xml:space="preserve">. M. van der </w:t>
      </w:r>
      <w:proofErr w:type="spellStart"/>
      <w:r w:rsidRPr="00B4311D">
        <w:rPr>
          <w:rFonts w:eastAsia="Times New Roman"/>
          <w:lang w:val="en-US" w:eastAsia="pl-PL"/>
        </w:rPr>
        <w:t>Wel</w:t>
      </w:r>
      <w:proofErr w:type="spellEnd"/>
      <w:r w:rsidRPr="00B4311D">
        <w:rPr>
          <w:rFonts w:eastAsia="Times New Roman"/>
          <w:lang w:val="en-US" w:eastAsia="pl-PL"/>
        </w:rPr>
        <w:t xml:space="preserve"> / </w:t>
      </w:r>
      <w:proofErr w:type="spellStart"/>
      <w:r w:rsidRPr="00B4311D">
        <w:rPr>
          <w:rFonts w:eastAsia="Times New Roman"/>
          <w:lang w:val="en-US" w:eastAsia="pl-PL"/>
        </w:rPr>
        <w:t>Holandia</w:t>
      </w:r>
      <w:proofErr w:type="spellEnd"/>
      <w:r w:rsidRPr="00B4311D">
        <w:rPr>
          <w:rFonts w:eastAsia="Times New Roman"/>
          <w:lang w:val="en-US" w:eastAsia="pl-PL"/>
        </w:rPr>
        <w:t xml:space="preserve"> 2016</w:t>
      </w:r>
    </w:p>
    <w:p w:rsidR="00C768AA" w:rsidRPr="00B4311D" w:rsidRDefault="00C768AA" w:rsidP="00C768AA">
      <w:pPr>
        <w:spacing w:after="20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>Kieszonkowy człowieczek </w:t>
      </w:r>
      <w:r w:rsidRPr="00B4311D">
        <w:rPr>
          <w:rFonts w:eastAsia="Times New Roman"/>
          <w:lang w:eastAsia="pl-PL"/>
        </w:rPr>
        <w:t xml:space="preserve">reż. A. </w:t>
      </w:r>
      <w:proofErr w:type="spellStart"/>
      <w:r w:rsidRPr="00B4311D">
        <w:rPr>
          <w:rFonts w:eastAsia="Times New Roman"/>
          <w:lang w:eastAsia="pl-PL"/>
        </w:rPr>
        <w:t>Chubinidze</w:t>
      </w:r>
      <w:proofErr w:type="spellEnd"/>
      <w:r w:rsidRPr="00B4311D">
        <w:rPr>
          <w:rFonts w:eastAsia="Times New Roman"/>
          <w:lang w:eastAsia="pl-PL"/>
        </w:rPr>
        <w:t xml:space="preserve"> / Francja, Szwajcaria, Gruzja 2016</w:t>
      </w:r>
    </w:p>
    <w:p w:rsidR="00C768AA" w:rsidRPr="00B4311D" w:rsidRDefault="00C768AA" w:rsidP="00C768AA">
      <w:pPr>
        <w:spacing w:after="20"/>
        <w:rPr>
          <w:rFonts w:eastAsia="Times New Roman"/>
          <w:lang w:val="en-US" w:eastAsia="pl-PL"/>
        </w:rPr>
      </w:pPr>
      <w:proofErr w:type="spellStart"/>
      <w:r w:rsidRPr="00B4311D">
        <w:rPr>
          <w:rFonts w:eastAsia="Times New Roman"/>
          <w:b/>
          <w:bCs/>
          <w:lang w:val="en-US" w:eastAsia="pl-PL"/>
        </w:rPr>
        <w:t>Zagubiony</w:t>
      </w:r>
      <w:proofErr w:type="spellEnd"/>
      <w:r w:rsidRPr="00B4311D">
        <w:rPr>
          <w:rFonts w:eastAsia="Times New Roman"/>
          <w:b/>
          <w:bCs/>
          <w:lang w:val="en-US" w:eastAsia="pl-PL"/>
        </w:rPr>
        <w:t xml:space="preserve"> list </w:t>
      </w:r>
      <w:proofErr w:type="spellStart"/>
      <w:r w:rsidRPr="00B4311D">
        <w:rPr>
          <w:rFonts w:eastAsia="Times New Roman"/>
          <w:lang w:val="en-US" w:eastAsia="pl-PL"/>
        </w:rPr>
        <w:t>reż</w:t>
      </w:r>
      <w:proofErr w:type="spellEnd"/>
      <w:r w:rsidRPr="00B4311D">
        <w:rPr>
          <w:rFonts w:eastAsia="Times New Roman"/>
          <w:lang w:val="en-US" w:eastAsia="pl-PL"/>
        </w:rPr>
        <w:t xml:space="preserve">. K. O'Rourke / </w:t>
      </w:r>
      <w:proofErr w:type="spellStart"/>
      <w:r w:rsidRPr="00B4311D">
        <w:rPr>
          <w:rFonts w:eastAsia="Times New Roman"/>
          <w:lang w:val="en-US" w:eastAsia="pl-PL"/>
        </w:rPr>
        <w:t>Irlandia</w:t>
      </w:r>
      <w:proofErr w:type="spellEnd"/>
      <w:r w:rsidRPr="00B4311D">
        <w:rPr>
          <w:rFonts w:eastAsia="Times New Roman"/>
          <w:lang w:val="en-US" w:eastAsia="pl-PL"/>
        </w:rPr>
        <w:t xml:space="preserve"> 2016</w:t>
      </w:r>
    </w:p>
    <w:p w:rsidR="00C768AA" w:rsidRPr="00B4311D" w:rsidRDefault="00C768AA" w:rsidP="00C768AA">
      <w:pPr>
        <w:spacing w:after="20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>Hej Jelonku! </w:t>
      </w:r>
      <w:r w:rsidRPr="00B4311D">
        <w:rPr>
          <w:rFonts w:eastAsia="Times New Roman"/>
          <w:lang w:eastAsia="pl-PL"/>
        </w:rPr>
        <w:t>reż. O. </w:t>
      </w:r>
      <w:proofErr w:type="spellStart"/>
      <w:r w:rsidRPr="00B4311D">
        <w:rPr>
          <w:rFonts w:eastAsia="Times New Roman"/>
          <w:lang w:eastAsia="pl-PL"/>
        </w:rPr>
        <w:t>Bárczy</w:t>
      </w:r>
      <w:proofErr w:type="spellEnd"/>
      <w:r w:rsidRPr="00B4311D">
        <w:rPr>
          <w:rFonts w:eastAsia="Times New Roman"/>
          <w:lang w:eastAsia="pl-PL"/>
        </w:rPr>
        <w:t xml:space="preserve"> / Węgry 2015</w:t>
      </w:r>
    </w:p>
    <w:p w:rsidR="00C768AA" w:rsidRPr="00B4311D" w:rsidRDefault="00C768AA" w:rsidP="00C768AA">
      <w:pPr>
        <w:spacing w:after="20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>Dziewczynka i noc </w:t>
      </w:r>
      <w:r w:rsidRPr="00B4311D">
        <w:rPr>
          <w:rFonts w:eastAsia="Times New Roman"/>
          <w:lang w:eastAsia="pl-PL"/>
        </w:rPr>
        <w:t xml:space="preserve">reż. M. </w:t>
      </w:r>
      <w:proofErr w:type="spellStart"/>
      <w:r w:rsidRPr="00B4311D">
        <w:rPr>
          <w:rFonts w:eastAsia="Times New Roman"/>
          <w:lang w:eastAsia="pl-PL"/>
        </w:rPr>
        <w:t>Iskhakova</w:t>
      </w:r>
      <w:proofErr w:type="spellEnd"/>
      <w:r w:rsidRPr="00B4311D">
        <w:rPr>
          <w:rFonts w:eastAsia="Times New Roman"/>
          <w:lang w:eastAsia="pl-PL"/>
        </w:rPr>
        <w:t xml:space="preserve"> / Francja, Belgia, Szwajcaria 2015</w:t>
      </w:r>
    </w:p>
    <w:p w:rsidR="00C768AA" w:rsidRPr="00B4311D" w:rsidRDefault="00C768AA" w:rsidP="00C768AA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>Mały ptaszek i gąsienica </w:t>
      </w:r>
      <w:r w:rsidRPr="00B4311D">
        <w:rPr>
          <w:rFonts w:eastAsia="Times New Roman"/>
          <w:lang w:eastAsia="pl-PL"/>
        </w:rPr>
        <w:t xml:space="preserve">reż. L. von </w:t>
      </w:r>
      <w:proofErr w:type="spellStart"/>
      <w:r w:rsidRPr="00B4311D">
        <w:rPr>
          <w:rFonts w:eastAsia="Times New Roman"/>
          <w:lang w:eastAsia="pl-PL"/>
        </w:rPr>
        <w:t>Döhren</w:t>
      </w:r>
      <w:proofErr w:type="spellEnd"/>
      <w:r w:rsidRPr="00B4311D">
        <w:rPr>
          <w:rFonts w:eastAsia="Times New Roman"/>
          <w:lang w:eastAsia="pl-PL"/>
        </w:rPr>
        <w:t xml:space="preserve"> / Szwajcaria 2017</w:t>
      </w:r>
    </w:p>
    <w:p w:rsidR="00C768AA" w:rsidRDefault="00C768AA" w:rsidP="00C768AA">
      <w:pPr>
        <w:spacing w:after="6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>:</w:t>
      </w:r>
      <w:r w:rsidR="00D3615A">
        <w:rPr>
          <w:rFonts w:eastAsia="Times New Roman"/>
          <w:b/>
          <w:bCs/>
          <w:lang w:eastAsia="pl-PL"/>
        </w:rPr>
        <w:t xml:space="preserve"> </w:t>
      </w:r>
      <w:r>
        <w:rPr>
          <w:rFonts w:eastAsia="Times New Roman"/>
          <w:lang w:eastAsia="pl-PL"/>
        </w:rPr>
        <w:t>i</w:t>
      </w:r>
      <w:r w:rsidRPr="00B4311D">
        <w:rPr>
          <w:rFonts w:eastAsia="Times New Roman"/>
          <w:lang w:eastAsia="pl-PL"/>
        </w:rPr>
        <w:t>nność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lęk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pomoc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akceptacja</w:t>
      </w:r>
      <w:r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ab/>
      </w:r>
      <w:r w:rsidRPr="00B4311D">
        <w:rPr>
          <w:rFonts w:eastAsia="Times New Roman"/>
          <w:lang w:eastAsia="pl-PL"/>
        </w:rPr>
        <w:t xml:space="preserve">Różnimy się między sobą. </w:t>
      </w:r>
      <w:r>
        <w:rPr>
          <w:rFonts w:eastAsia="Times New Roman"/>
          <w:lang w:eastAsia="pl-PL"/>
        </w:rPr>
        <w:tab/>
      </w:r>
      <w:r w:rsidRPr="00B4311D">
        <w:rPr>
          <w:rFonts w:eastAsia="Times New Roman"/>
          <w:lang w:eastAsia="pl-PL"/>
        </w:rPr>
        <w:t xml:space="preserve">Czy inny to znaczy gorszy? </w:t>
      </w:r>
    </w:p>
    <w:p w:rsidR="00C768AA" w:rsidRPr="00B4311D" w:rsidRDefault="00C768AA" w:rsidP="00C768AA">
      <w:pPr>
        <w:spacing w:after="6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>Jak patrzeć na kogoś, kto się od nas różni? Czy jesteśmy sobie nawzajem potrzebni? Czy mały znaczy nieważny?</w:t>
      </w:r>
    </w:p>
    <w:p w:rsidR="00C768AA" w:rsidRPr="00493B55" w:rsidRDefault="00C768AA" w:rsidP="004E7AE4">
      <w:pPr>
        <w:spacing w:after="120"/>
        <w:jc w:val="both"/>
        <w:outlineLvl w:val="1"/>
        <w:rPr>
          <w:rFonts w:eastAsia="Times New Roman"/>
          <w:lang w:eastAsia="pl-PL"/>
        </w:rPr>
      </w:pPr>
    </w:p>
    <w:p w:rsidR="00493B55" w:rsidRPr="00493B55" w:rsidRDefault="00493B55" w:rsidP="004E7AE4">
      <w:pPr>
        <w:spacing w:after="60"/>
        <w:jc w:val="both"/>
        <w:rPr>
          <w:rFonts w:eastAsia="Times New Roman"/>
          <w:lang w:eastAsia="pl-PL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1295971" cy="720000"/>
            <wp:effectExtent l="19050" t="0" r="0" b="0"/>
            <wp:docPr id="4" name="Obraz 2" descr="https://www.nhef.pl/edukacja/img/fotosy/nor_panel_1436538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nhef.pl/edukacja/img/fotosy/nor_panel_14365382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71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pacing w:val="20"/>
          <w:sz w:val="44"/>
          <w:szCs w:val="44"/>
          <w:lang w:eastAsia="pl-PL"/>
        </w:rPr>
        <w:t xml:space="preserve"> </w:t>
      </w:r>
      <w:r w:rsidRPr="00C768AA">
        <w:rPr>
          <w:rFonts w:eastAsia="Times New Roman"/>
          <w:b/>
          <w:sz w:val="30"/>
          <w:szCs w:val="30"/>
          <w:lang w:eastAsia="pl-PL"/>
        </w:rPr>
        <w:t>Ernest i Celestyna,</w:t>
      </w:r>
      <w:r w:rsidR="00D3615A">
        <w:rPr>
          <w:rFonts w:eastAsia="Times New Roman"/>
          <w:b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Belgia, Francja, Luksemburg 2012 / 79’</w:t>
      </w:r>
    </w:p>
    <w:p w:rsidR="00493B55" w:rsidRPr="00493B55" w:rsidRDefault="00493B55" w:rsidP="004E7AE4">
      <w:pPr>
        <w:spacing w:after="60"/>
        <w:jc w:val="both"/>
        <w:outlineLvl w:val="1"/>
        <w:rPr>
          <w:rFonts w:eastAsia="Times New Roman"/>
          <w:b/>
          <w:bCs/>
          <w:lang w:eastAsia="pl-PL"/>
        </w:rPr>
      </w:pPr>
      <w:r w:rsidRPr="00493B55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>:</w:t>
      </w:r>
      <w:r w:rsidR="00D3615A">
        <w:rPr>
          <w:rFonts w:eastAsia="Times New Roman"/>
          <w:bCs/>
          <w:lang w:eastAsia="pl-PL"/>
        </w:rPr>
        <w:t xml:space="preserve"> </w:t>
      </w:r>
      <w:r w:rsidRPr="00493B55">
        <w:rPr>
          <w:rFonts w:eastAsia="Times New Roman"/>
          <w:b/>
          <w:bCs/>
          <w:lang w:eastAsia="pl-PL"/>
        </w:rPr>
        <w:t xml:space="preserve">Niezwykła animacja, która zdobyła uznanie najmłodszej publiczności z całego świata. </w:t>
      </w:r>
    </w:p>
    <w:p w:rsidR="00493B55" w:rsidRPr="00493B55" w:rsidRDefault="00493B55" w:rsidP="004E7AE4">
      <w:pPr>
        <w:spacing w:after="60"/>
        <w:jc w:val="both"/>
        <w:outlineLvl w:val="1"/>
        <w:rPr>
          <w:rFonts w:eastAsia="Times New Roman"/>
          <w:lang w:eastAsia="pl-PL"/>
        </w:rPr>
      </w:pPr>
      <w:r w:rsidRPr="00493B55">
        <w:rPr>
          <w:rFonts w:eastAsia="Times New Roman"/>
          <w:b/>
          <w:bCs/>
          <w:lang w:eastAsia="pl-PL"/>
        </w:rPr>
        <w:t>Historia przyjaźni myszki i niedźwiedzia, dwóch na pozór zupełnie odmiennych postaci. Wzajemna sympatia Ernesta i małej Celestynki zwycięża wszystkie stereotypy i przeciwności. Piękna opowieść o sile przyjaźni.</w:t>
      </w:r>
    </w:p>
    <w:p w:rsidR="00493B55" w:rsidRPr="00493B55" w:rsidRDefault="00493B55" w:rsidP="004E7AE4">
      <w:pPr>
        <w:spacing w:after="60"/>
        <w:jc w:val="both"/>
        <w:rPr>
          <w:rFonts w:eastAsia="Times New Roman"/>
          <w:lang w:eastAsia="pl-PL"/>
        </w:rPr>
      </w:pPr>
      <w:r w:rsidRPr="00493B55">
        <w:rPr>
          <w:rFonts w:eastAsia="Times New Roman"/>
          <w:lang w:eastAsia="pl-PL"/>
        </w:rPr>
        <w:t>Mała myszka Celestyna lubi rysować, głównie niedźwiedzie, które wcale nie wydają jej się straszne.</w:t>
      </w:r>
      <w:r w:rsidR="00C768AA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Choć jest od dzieciństwa uczona, by się ich bać, zaprzyjaźnia się pewnego dnia właśnie z tym zwierzęciem. Wszyscy są przeciwko tej znajomości. Czy myszce i niedźwiedziowi uda się wykaraskać z kłopotów, w które się wplątali?</w:t>
      </w:r>
      <w:r w:rsidR="00C768AA">
        <w:rPr>
          <w:rFonts w:eastAsia="Times New Roman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>Ernest i Celestyna to piękny, wzruszający film o przyjaźni na przekór wszystkiemu, o życiu pod prąd i sile miłości, która łamie największe przeszkody. Film zdobył uznanie widzów i otrzymał liczne nominacje, m.in. do Oskara, oraz wiele nagród za najlepszą animację.</w:t>
      </w:r>
    </w:p>
    <w:p w:rsidR="004E7AE4" w:rsidRPr="00C768AA" w:rsidRDefault="00493B55" w:rsidP="00C768AA">
      <w:pPr>
        <w:jc w:val="both"/>
        <w:outlineLvl w:val="1"/>
        <w:rPr>
          <w:rFonts w:eastAsia="Times New Roman"/>
          <w:sz w:val="20"/>
          <w:szCs w:val="20"/>
          <w:lang w:eastAsia="pl-PL"/>
        </w:rPr>
      </w:pPr>
      <w:r w:rsidRPr="00C768AA">
        <w:rPr>
          <w:rFonts w:eastAsia="Times New Roman"/>
          <w:b/>
          <w:bCs/>
          <w:sz w:val="20"/>
          <w:szCs w:val="20"/>
          <w:lang w:eastAsia="pl-PL"/>
        </w:rPr>
        <w:t xml:space="preserve">Pojęcia kluczowe </w:t>
      </w:r>
      <w:r w:rsidR="004E7AE4" w:rsidRPr="00C768AA">
        <w:rPr>
          <w:rFonts w:eastAsia="Times New Roman"/>
          <w:b/>
          <w:bCs/>
          <w:sz w:val="20"/>
          <w:szCs w:val="20"/>
          <w:lang w:eastAsia="pl-PL"/>
        </w:rPr>
        <w:t xml:space="preserve">: </w:t>
      </w:r>
      <w:r w:rsidRPr="00C768AA">
        <w:rPr>
          <w:rFonts w:eastAsia="Times New Roman"/>
          <w:sz w:val="20"/>
          <w:szCs w:val="20"/>
          <w:lang w:eastAsia="pl-PL"/>
        </w:rPr>
        <w:t>przyjaźń</w:t>
      </w:r>
      <w:r w:rsidR="004E7AE4" w:rsidRPr="00C768AA">
        <w:rPr>
          <w:rFonts w:eastAsia="Times New Roman"/>
          <w:sz w:val="20"/>
          <w:szCs w:val="20"/>
          <w:lang w:eastAsia="pl-PL"/>
        </w:rPr>
        <w:t xml:space="preserve">, </w:t>
      </w:r>
      <w:r w:rsidRPr="00C768AA">
        <w:rPr>
          <w:rFonts w:eastAsia="Times New Roman"/>
          <w:sz w:val="20"/>
          <w:szCs w:val="20"/>
          <w:lang w:eastAsia="pl-PL"/>
        </w:rPr>
        <w:t>odmienność</w:t>
      </w:r>
      <w:r w:rsidR="004E7AE4" w:rsidRPr="00C768AA">
        <w:rPr>
          <w:rFonts w:eastAsia="Times New Roman"/>
          <w:sz w:val="20"/>
          <w:szCs w:val="20"/>
          <w:lang w:eastAsia="pl-PL"/>
        </w:rPr>
        <w:t xml:space="preserve">, </w:t>
      </w:r>
      <w:r w:rsidRPr="00C768AA">
        <w:rPr>
          <w:rFonts w:eastAsia="Times New Roman"/>
          <w:sz w:val="20"/>
          <w:szCs w:val="20"/>
          <w:lang w:eastAsia="pl-PL"/>
        </w:rPr>
        <w:t>cechy charakteru</w:t>
      </w:r>
      <w:r w:rsidR="004E7AE4" w:rsidRPr="00C768AA">
        <w:rPr>
          <w:rFonts w:eastAsia="Times New Roman"/>
          <w:sz w:val="20"/>
          <w:szCs w:val="20"/>
          <w:lang w:eastAsia="pl-PL"/>
        </w:rPr>
        <w:t xml:space="preserve">, </w:t>
      </w:r>
      <w:r w:rsidRPr="00C768AA">
        <w:rPr>
          <w:rFonts w:eastAsia="Times New Roman"/>
          <w:sz w:val="20"/>
          <w:szCs w:val="20"/>
          <w:lang w:eastAsia="pl-PL"/>
        </w:rPr>
        <w:t>wsparcie</w:t>
      </w:r>
      <w:r w:rsidR="004E7AE4" w:rsidRPr="00C768AA">
        <w:rPr>
          <w:rFonts w:eastAsia="Times New Roman"/>
          <w:sz w:val="20"/>
          <w:szCs w:val="20"/>
          <w:lang w:eastAsia="pl-PL"/>
        </w:rPr>
        <w:t>.</w:t>
      </w:r>
      <w:r w:rsidR="00D3615A">
        <w:rPr>
          <w:rFonts w:eastAsia="Times New Roman"/>
          <w:sz w:val="20"/>
          <w:szCs w:val="20"/>
          <w:lang w:eastAsia="pl-PL"/>
        </w:rPr>
        <w:t xml:space="preserve"> </w:t>
      </w:r>
      <w:r w:rsidRPr="00C768AA">
        <w:rPr>
          <w:rFonts w:eastAsia="Times New Roman"/>
          <w:sz w:val="20"/>
          <w:szCs w:val="20"/>
          <w:lang w:eastAsia="pl-PL"/>
        </w:rPr>
        <w:t xml:space="preserve">Na czym polega przyjaźń. </w:t>
      </w:r>
    </w:p>
    <w:p w:rsidR="00493B55" w:rsidRPr="00C768AA" w:rsidRDefault="00493B55" w:rsidP="004E7AE4">
      <w:pPr>
        <w:spacing w:after="120"/>
        <w:jc w:val="both"/>
        <w:outlineLvl w:val="1"/>
        <w:rPr>
          <w:rFonts w:eastAsia="Times New Roman"/>
          <w:sz w:val="20"/>
          <w:szCs w:val="20"/>
          <w:lang w:eastAsia="pl-PL"/>
        </w:rPr>
      </w:pPr>
      <w:r w:rsidRPr="00C768AA">
        <w:rPr>
          <w:rFonts w:eastAsia="Times New Roman"/>
          <w:sz w:val="20"/>
          <w:szCs w:val="20"/>
          <w:lang w:eastAsia="pl-PL"/>
        </w:rPr>
        <w:t>Dlaczego warto mieć przyjaciela.</w:t>
      </w:r>
      <w:r w:rsidR="00D3615A">
        <w:rPr>
          <w:rFonts w:eastAsia="Times New Roman"/>
          <w:sz w:val="20"/>
          <w:szCs w:val="20"/>
          <w:lang w:eastAsia="pl-PL"/>
        </w:rPr>
        <w:t xml:space="preserve"> </w:t>
      </w:r>
      <w:r w:rsidRPr="00C768AA">
        <w:rPr>
          <w:rFonts w:eastAsia="Times New Roman"/>
          <w:sz w:val="20"/>
          <w:szCs w:val="20"/>
          <w:lang w:eastAsia="pl-PL"/>
        </w:rPr>
        <w:t>Czy można przyjaźnić się z kimś zupełnie niepodobnym do nas samych.</w:t>
      </w:r>
    </w:p>
    <w:p w:rsidR="004E7AE4" w:rsidRPr="004E7AE4" w:rsidRDefault="004E7AE4" w:rsidP="004E7AE4">
      <w:pPr>
        <w:spacing w:after="60"/>
        <w:rPr>
          <w:rFonts w:eastAsia="Times New Roman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082030" cy="612000"/>
            <wp:effectExtent l="19050" t="0" r="3820" b="0"/>
            <wp:docPr id="5" name="Obraz 2" descr="https://www.nhef.pl/edukacja/img/fotosy/nor_panel_1462871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nhef.pl/edukacja/img/fotosy/nor_panel_146287188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3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t xml:space="preserve"> </w:t>
      </w:r>
      <w:proofErr w:type="spellStart"/>
      <w:r w:rsidRPr="00C768AA">
        <w:rPr>
          <w:rFonts w:eastAsia="Times New Roman"/>
          <w:b/>
          <w:sz w:val="30"/>
          <w:szCs w:val="30"/>
          <w:lang w:val="en-US" w:eastAsia="pl-PL"/>
        </w:rPr>
        <w:t>Jak</w:t>
      </w:r>
      <w:proofErr w:type="spellEnd"/>
      <w:r w:rsidRPr="00C768AA">
        <w:rPr>
          <w:rFonts w:eastAsia="Times New Roman"/>
          <w:b/>
          <w:sz w:val="30"/>
          <w:szCs w:val="30"/>
          <w:lang w:val="en-US" w:eastAsia="pl-PL"/>
        </w:rPr>
        <w:t xml:space="preserve"> </w:t>
      </w:r>
      <w:proofErr w:type="spellStart"/>
      <w:r w:rsidRPr="00C768AA">
        <w:rPr>
          <w:rFonts w:eastAsia="Times New Roman"/>
          <w:b/>
          <w:sz w:val="30"/>
          <w:szCs w:val="30"/>
          <w:lang w:val="en-US" w:eastAsia="pl-PL"/>
        </w:rPr>
        <w:t>ukraść</w:t>
      </w:r>
      <w:proofErr w:type="spellEnd"/>
      <w:r w:rsidRPr="00C768AA">
        <w:rPr>
          <w:rFonts w:eastAsia="Times New Roman"/>
          <w:b/>
          <w:sz w:val="30"/>
          <w:szCs w:val="30"/>
          <w:lang w:val="en-US" w:eastAsia="pl-PL"/>
        </w:rPr>
        <w:t xml:space="preserve"> </w:t>
      </w:r>
      <w:proofErr w:type="spellStart"/>
      <w:r w:rsidRPr="00C768AA">
        <w:rPr>
          <w:rFonts w:eastAsia="Times New Roman"/>
          <w:b/>
          <w:sz w:val="30"/>
          <w:szCs w:val="30"/>
          <w:lang w:val="en-US" w:eastAsia="pl-PL"/>
        </w:rPr>
        <w:t>psa</w:t>
      </w:r>
      <w:proofErr w:type="spellEnd"/>
      <w:r w:rsidRPr="00C768AA">
        <w:rPr>
          <w:rFonts w:eastAsia="Times New Roman"/>
          <w:b/>
          <w:sz w:val="30"/>
          <w:szCs w:val="30"/>
          <w:lang w:val="en-US" w:eastAsia="pl-PL"/>
        </w:rPr>
        <w:t>?,</w:t>
      </w:r>
      <w:r w:rsidR="00D3615A">
        <w:rPr>
          <w:rFonts w:eastAsia="Times New Roman"/>
          <w:b/>
          <w:lang w:val="en-US" w:eastAsia="pl-PL"/>
        </w:rPr>
        <w:t xml:space="preserve"> </w:t>
      </w:r>
      <w:r w:rsidRPr="004E7AE4">
        <w:rPr>
          <w:rFonts w:eastAsia="Times New Roman"/>
          <w:lang w:eastAsia="pl-PL"/>
        </w:rPr>
        <w:t xml:space="preserve">reż. Kim </w:t>
      </w:r>
      <w:proofErr w:type="spellStart"/>
      <w:r w:rsidRPr="004E7AE4">
        <w:rPr>
          <w:rFonts w:eastAsia="Times New Roman"/>
          <w:lang w:eastAsia="pl-PL"/>
        </w:rPr>
        <w:t>Sung</w:t>
      </w:r>
      <w:proofErr w:type="spellEnd"/>
      <w:r w:rsidRPr="004E7AE4">
        <w:rPr>
          <w:rFonts w:eastAsia="Times New Roman"/>
          <w:lang w:eastAsia="pl-PL"/>
        </w:rPr>
        <w:t>-ho / Korea Południowa 2014 / 109’</w:t>
      </w:r>
    </w:p>
    <w:p w:rsidR="00C768AA" w:rsidRDefault="004E7AE4" w:rsidP="00C768AA">
      <w:pPr>
        <w:rPr>
          <w:rFonts w:eastAsia="Times New Roman"/>
          <w:lang w:eastAsia="pl-PL"/>
        </w:rPr>
      </w:pPr>
      <w:r w:rsidRPr="00B4311D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/>
          <w:bCs/>
          <w:lang w:eastAsia="pl-PL"/>
        </w:rPr>
        <w:t xml:space="preserve"> :</w:t>
      </w:r>
      <w:r w:rsidR="00D3615A">
        <w:rPr>
          <w:rFonts w:eastAsia="Times New Roman"/>
          <w:b/>
          <w:bCs/>
          <w:lang w:eastAsia="pl-PL"/>
        </w:rPr>
        <w:t xml:space="preserve"> </w:t>
      </w:r>
      <w:r w:rsidRPr="004E7AE4">
        <w:rPr>
          <w:rFonts w:eastAsia="Times New Roman"/>
          <w:b/>
          <w:bCs/>
          <w:lang w:eastAsia="pl-PL"/>
        </w:rPr>
        <w:t xml:space="preserve">Dziesięcioletnia dziewczynka </w:t>
      </w:r>
      <w:proofErr w:type="spellStart"/>
      <w:r w:rsidRPr="004E7AE4">
        <w:rPr>
          <w:rFonts w:eastAsia="Times New Roman"/>
          <w:b/>
          <w:bCs/>
          <w:lang w:eastAsia="pl-PL"/>
        </w:rPr>
        <w:t>Ji</w:t>
      </w:r>
      <w:proofErr w:type="spellEnd"/>
      <w:r w:rsidRPr="004E7AE4">
        <w:rPr>
          <w:rFonts w:eastAsia="Times New Roman"/>
          <w:b/>
          <w:bCs/>
          <w:lang w:eastAsia="pl-PL"/>
        </w:rPr>
        <w:t xml:space="preserve"> –</w:t>
      </w:r>
      <w:proofErr w:type="spellStart"/>
      <w:r w:rsidRPr="004E7AE4">
        <w:rPr>
          <w:rFonts w:eastAsia="Times New Roman"/>
          <w:b/>
          <w:bCs/>
          <w:lang w:eastAsia="pl-PL"/>
        </w:rPr>
        <w:t>so</w:t>
      </w:r>
      <w:proofErr w:type="spellEnd"/>
      <w:r w:rsidRPr="004E7AE4">
        <w:rPr>
          <w:rFonts w:eastAsia="Times New Roman"/>
          <w:b/>
          <w:bCs/>
          <w:lang w:eastAsia="pl-PL"/>
        </w:rPr>
        <w:t> mieszka razem z matką i bratem w furgonetce.</w:t>
      </w:r>
      <w:r>
        <w:rPr>
          <w:rFonts w:eastAsia="Times New Roman"/>
          <w:b/>
          <w:bCs/>
          <w:lang w:eastAsia="pl-PL"/>
        </w:rPr>
        <w:t xml:space="preserve"> </w:t>
      </w:r>
      <w:r w:rsidRPr="004E7AE4">
        <w:rPr>
          <w:rFonts w:eastAsia="Times New Roman"/>
          <w:b/>
          <w:bCs/>
          <w:lang w:eastAsia="pl-PL"/>
        </w:rPr>
        <w:t>Wstydzi się swojej bezdomności.</w:t>
      </w:r>
      <w:r w:rsidR="00D3615A">
        <w:rPr>
          <w:rFonts w:eastAsia="Times New Roman"/>
          <w:b/>
          <w:bCs/>
          <w:lang w:eastAsia="pl-PL"/>
        </w:rPr>
        <w:t xml:space="preserve"> </w:t>
      </w:r>
      <w:r w:rsidRPr="004E7AE4">
        <w:rPr>
          <w:rFonts w:eastAsia="Times New Roman"/>
          <w:b/>
          <w:bCs/>
          <w:lang w:eastAsia="pl-PL"/>
        </w:rPr>
        <w:t>Pewnego dnia postanawia zdobyć pieniądze na zakup domu.</w:t>
      </w:r>
      <w:r w:rsidR="00D3615A">
        <w:rPr>
          <w:rFonts w:eastAsia="Times New Roman"/>
          <w:b/>
          <w:bCs/>
          <w:lang w:eastAsia="pl-PL"/>
        </w:rPr>
        <w:t xml:space="preserve"> </w:t>
      </w:r>
      <w:proofErr w:type="spellStart"/>
      <w:r w:rsidRPr="004E7AE4">
        <w:rPr>
          <w:rFonts w:eastAsia="Times New Roman"/>
          <w:lang w:eastAsia="pl-PL"/>
        </w:rPr>
        <w:t>Ji-so</w:t>
      </w:r>
      <w:proofErr w:type="spellEnd"/>
      <w:r w:rsidRPr="004E7AE4">
        <w:rPr>
          <w:rFonts w:eastAsia="Times New Roman"/>
          <w:lang w:eastAsia="pl-PL"/>
        </w:rPr>
        <w:t xml:space="preserve"> jest dzieckiem z rozbitej rodziny. Sytuacja w domu jest trudna – matka z dwojgiem dzieci zmuszona jest do zamieszkania w furgonetce. Dziewczynka wstydzi się swojej bezdomności i obawia odrzucenia przez rówieśników.</w:t>
      </w:r>
      <w:r w:rsidR="00D3615A">
        <w:rPr>
          <w:rFonts w:eastAsia="Times New Roman"/>
          <w:lang w:eastAsia="pl-PL"/>
        </w:rPr>
        <w:t xml:space="preserve"> </w:t>
      </w:r>
      <w:r w:rsidRPr="004E7AE4">
        <w:rPr>
          <w:rFonts w:eastAsia="Times New Roman"/>
          <w:lang w:eastAsia="pl-PL"/>
        </w:rPr>
        <w:t xml:space="preserve">Postanawia zdobyć pieniądze na zakup domu. Wspólnie z przyjaciółką obmyślają plan. Chcą ukraść psa należącego do bogatych ludzi, a następnie oddać go w zamian za nagrodę. </w:t>
      </w:r>
    </w:p>
    <w:p w:rsidR="004E7AE4" w:rsidRPr="004E7AE4" w:rsidRDefault="004E7AE4" w:rsidP="00C768AA">
      <w:pPr>
        <w:spacing w:after="120"/>
        <w:rPr>
          <w:rFonts w:eastAsia="Times New Roman"/>
          <w:lang w:eastAsia="pl-PL"/>
        </w:rPr>
      </w:pPr>
      <w:r w:rsidRPr="004E7AE4">
        <w:rPr>
          <w:rFonts w:eastAsia="Times New Roman"/>
          <w:lang w:eastAsia="pl-PL"/>
        </w:rPr>
        <w:t>Czy ta strategia się powiedzie?</w:t>
      </w:r>
      <w:r w:rsidR="00C768AA">
        <w:rPr>
          <w:rFonts w:eastAsia="Times New Roman"/>
          <w:lang w:eastAsia="pl-PL"/>
        </w:rPr>
        <w:tab/>
      </w:r>
      <w:r w:rsidRPr="004E7AE4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 xml:space="preserve">: </w:t>
      </w:r>
      <w:r w:rsidRPr="004E7AE4">
        <w:rPr>
          <w:rFonts w:eastAsia="Times New Roman"/>
          <w:lang w:eastAsia="pl-PL"/>
        </w:rPr>
        <w:t>Azja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E7AE4">
        <w:rPr>
          <w:rFonts w:eastAsia="Times New Roman"/>
          <w:lang w:eastAsia="pl-PL"/>
        </w:rPr>
        <w:t>Korea Południowa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E7AE4">
        <w:rPr>
          <w:rFonts w:eastAsia="Times New Roman"/>
          <w:lang w:eastAsia="pl-PL"/>
        </w:rPr>
        <w:t>Seul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E7AE4">
        <w:rPr>
          <w:rFonts w:eastAsia="Times New Roman"/>
          <w:lang w:eastAsia="pl-PL"/>
        </w:rPr>
        <w:t>zwyczaje koreańskie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4E7AE4">
        <w:rPr>
          <w:rFonts w:eastAsia="Times New Roman"/>
          <w:lang w:eastAsia="pl-PL"/>
        </w:rPr>
        <w:t>szkolnictwo</w:t>
      </w:r>
      <w:r>
        <w:rPr>
          <w:rFonts w:eastAsia="Times New Roman"/>
          <w:lang w:eastAsia="pl-PL"/>
        </w:rPr>
        <w:t>.</w:t>
      </w:r>
    </w:p>
    <w:p w:rsidR="00B4311D" w:rsidRPr="00B4311D" w:rsidRDefault="00B4311D" w:rsidP="00B4311D">
      <w:pPr>
        <w:spacing w:after="60"/>
        <w:rPr>
          <w:rFonts w:eastAsia="Times New Roman"/>
          <w:lang w:eastAsia="pl-PL"/>
        </w:rPr>
      </w:pPr>
      <w:r w:rsidRPr="00B4311D">
        <w:rPr>
          <w:noProof/>
          <w:lang w:eastAsia="pl-PL"/>
        </w:rPr>
        <w:drawing>
          <wp:inline distT="0" distB="0" distL="0" distR="0">
            <wp:extent cx="1288245" cy="864000"/>
            <wp:effectExtent l="19050" t="0" r="7155" b="0"/>
            <wp:docPr id="8" name="Obraz 2" descr="https://www.nhef.pl/pliki/grafiki/program15/dograne/11258_NOWE_PRZYGODY_DZIECI_Z_BULLERB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nhef.pl/pliki/grafiki/program15/dograne/11258_NOWE_PRZYGODY_DZIECI_Z_BULLERBY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245" cy="8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b/>
          <w:lang w:eastAsia="pl-PL"/>
        </w:rPr>
        <w:t xml:space="preserve">Nowe przygody dzieci z </w:t>
      </w:r>
      <w:proofErr w:type="spellStart"/>
      <w:r w:rsidRPr="00B4311D">
        <w:rPr>
          <w:rFonts w:eastAsia="Times New Roman"/>
          <w:b/>
          <w:lang w:eastAsia="pl-PL"/>
        </w:rPr>
        <w:t>Bullerbyn</w:t>
      </w:r>
      <w:proofErr w:type="spellEnd"/>
      <w:r>
        <w:rPr>
          <w:rFonts w:eastAsia="Times New Roman"/>
          <w:b/>
          <w:lang w:eastAsia="pl-PL"/>
        </w:rPr>
        <w:t>,</w:t>
      </w:r>
      <w:r w:rsidR="00D3615A">
        <w:rPr>
          <w:rFonts w:eastAsia="Times New Roman"/>
          <w:b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 xml:space="preserve">reż. L. </w:t>
      </w:r>
      <w:proofErr w:type="spellStart"/>
      <w:r w:rsidRPr="00B4311D">
        <w:rPr>
          <w:rFonts w:eastAsia="Times New Roman"/>
          <w:lang w:eastAsia="pl-PL"/>
        </w:rPr>
        <w:t>Hallström</w:t>
      </w:r>
      <w:proofErr w:type="spellEnd"/>
      <w:r w:rsidRPr="00B4311D">
        <w:rPr>
          <w:rFonts w:eastAsia="Times New Roman"/>
          <w:lang w:eastAsia="pl-PL"/>
        </w:rPr>
        <w:t xml:space="preserve"> / Szwecja 1987 / 95’</w:t>
      </w:r>
    </w:p>
    <w:p w:rsidR="00B4311D" w:rsidRPr="00B4311D" w:rsidRDefault="00B4311D" w:rsidP="00B4311D">
      <w:pPr>
        <w:spacing w:after="60"/>
        <w:outlineLvl w:val="1"/>
        <w:rPr>
          <w:rFonts w:eastAsia="Times New Roman"/>
          <w:lang w:eastAsia="pl-PL"/>
        </w:rPr>
      </w:pPr>
      <w:r>
        <w:rPr>
          <w:rFonts w:eastAsia="Times New Roman"/>
          <w:bCs/>
          <w:lang w:eastAsia="pl-PL"/>
        </w:rPr>
        <w:t>Opis:</w:t>
      </w:r>
      <w:r w:rsidR="00D3615A">
        <w:rPr>
          <w:rFonts w:eastAsia="Times New Roman"/>
          <w:bCs/>
          <w:lang w:eastAsia="pl-PL"/>
        </w:rPr>
        <w:t xml:space="preserve"> </w:t>
      </w:r>
      <w:r w:rsidRPr="00B4311D">
        <w:rPr>
          <w:rFonts w:eastAsia="Times New Roman"/>
          <w:b/>
          <w:bCs/>
          <w:lang w:eastAsia="pl-PL"/>
        </w:rPr>
        <w:t xml:space="preserve">Dzieci z </w:t>
      </w:r>
      <w:proofErr w:type="spellStart"/>
      <w:r w:rsidRPr="00B4311D">
        <w:rPr>
          <w:rFonts w:eastAsia="Times New Roman"/>
          <w:b/>
          <w:bCs/>
          <w:lang w:eastAsia="pl-PL"/>
        </w:rPr>
        <w:t>Bullerbyn</w:t>
      </w:r>
      <w:proofErr w:type="spellEnd"/>
      <w:r w:rsidRPr="00B4311D">
        <w:rPr>
          <w:rFonts w:eastAsia="Times New Roman"/>
          <w:b/>
          <w:bCs/>
          <w:lang w:eastAsia="pl-PL"/>
        </w:rPr>
        <w:t xml:space="preserve"> znane są niemal wszystkim. Jedni zaczynają od książki, aby później oglądać filmy i </w:t>
      </w:r>
      <w:proofErr w:type="spellStart"/>
      <w:r w:rsidRPr="00B4311D">
        <w:rPr>
          <w:rFonts w:eastAsia="Times New Roman"/>
          <w:b/>
          <w:bCs/>
          <w:lang w:eastAsia="pl-PL"/>
        </w:rPr>
        <w:t>przedsta</w:t>
      </w:r>
      <w:r>
        <w:rPr>
          <w:rFonts w:eastAsia="Times New Roman"/>
          <w:b/>
          <w:bCs/>
          <w:lang w:eastAsia="pl-PL"/>
        </w:rPr>
        <w:t>-</w:t>
      </w:r>
      <w:r w:rsidRPr="00B4311D">
        <w:rPr>
          <w:rFonts w:eastAsia="Times New Roman"/>
          <w:b/>
          <w:bCs/>
          <w:lang w:eastAsia="pl-PL"/>
        </w:rPr>
        <w:t>wienia</w:t>
      </w:r>
      <w:proofErr w:type="spellEnd"/>
      <w:r w:rsidRPr="00B4311D">
        <w:rPr>
          <w:rFonts w:eastAsia="Times New Roman"/>
          <w:b/>
          <w:bCs/>
          <w:lang w:eastAsia="pl-PL"/>
        </w:rPr>
        <w:t xml:space="preserve"> teatralne. Jedno jest pewne – przygody dzieci ze szwedzkiej wioski nigdy nie znudzą się młodej widowni. </w:t>
      </w:r>
    </w:p>
    <w:p w:rsidR="00B4311D" w:rsidRPr="00B4311D" w:rsidRDefault="00B4311D" w:rsidP="00B4311D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>Kolejne przygody mieszkańców Zagrody Północnej, Środkowej i Południowej. Po wakacjach Li</w:t>
      </w:r>
      <w:r w:rsidR="0053380F">
        <w:rPr>
          <w:rFonts w:eastAsia="Times New Roman"/>
          <w:lang w:eastAsia="pl-PL"/>
        </w:rPr>
        <w:t xml:space="preserve">sa, </w:t>
      </w:r>
      <w:proofErr w:type="spellStart"/>
      <w:r w:rsidR="0053380F">
        <w:rPr>
          <w:rFonts w:eastAsia="Times New Roman"/>
          <w:lang w:eastAsia="pl-PL"/>
        </w:rPr>
        <w:t>Britta</w:t>
      </w:r>
      <w:proofErr w:type="spellEnd"/>
      <w:r w:rsidR="0053380F">
        <w:rPr>
          <w:rFonts w:eastAsia="Times New Roman"/>
          <w:lang w:eastAsia="pl-PL"/>
        </w:rPr>
        <w:t xml:space="preserve">, Anna, </w:t>
      </w:r>
      <w:proofErr w:type="spellStart"/>
      <w:r w:rsidR="0053380F">
        <w:rPr>
          <w:rFonts w:eastAsia="Times New Roman"/>
          <w:lang w:eastAsia="pl-PL"/>
        </w:rPr>
        <w:t>Olle</w:t>
      </w:r>
      <w:proofErr w:type="spellEnd"/>
      <w:r w:rsidR="0053380F">
        <w:rPr>
          <w:rFonts w:eastAsia="Times New Roman"/>
          <w:lang w:eastAsia="pl-PL"/>
        </w:rPr>
        <w:t xml:space="preserve">, </w:t>
      </w:r>
      <w:proofErr w:type="spellStart"/>
      <w:r w:rsidR="0053380F">
        <w:rPr>
          <w:rFonts w:eastAsia="Times New Roman"/>
          <w:lang w:eastAsia="pl-PL"/>
        </w:rPr>
        <w:t>Lasse</w:t>
      </w:r>
      <w:proofErr w:type="spellEnd"/>
      <w:r w:rsidR="0053380F">
        <w:rPr>
          <w:rFonts w:eastAsia="Times New Roman"/>
          <w:lang w:eastAsia="pl-PL"/>
        </w:rPr>
        <w:t xml:space="preserve"> i </w:t>
      </w:r>
      <w:bookmarkStart w:id="0" w:name="_GoBack"/>
      <w:bookmarkEnd w:id="0"/>
      <w:proofErr w:type="spellStart"/>
      <w:r w:rsidRPr="00B4311D">
        <w:rPr>
          <w:rFonts w:eastAsia="Times New Roman"/>
          <w:lang w:eastAsia="pl-PL"/>
        </w:rPr>
        <w:t>Bosse</w:t>
      </w:r>
      <w:proofErr w:type="spellEnd"/>
      <w:r w:rsidRPr="00B4311D">
        <w:rPr>
          <w:rFonts w:eastAsia="Times New Roman"/>
          <w:lang w:eastAsia="pl-PL"/>
        </w:rPr>
        <w:t xml:space="preserve"> wracają do szkoły. </w:t>
      </w:r>
      <w:r>
        <w:rPr>
          <w:rFonts w:eastAsia="Times New Roman"/>
          <w:lang w:eastAsia="pl-PL"/>
        </w:rPr>
        <w:t>Z</w:t>
      </w:r>
      <w:r w:rsidRPr="00B4311D">
        <w:rPr>
          <w:rFonts w:eastAsia="Times New Roman"/>
          <w:lang w:eastAsia="pl-PL"/>
        </w:rPr>
        <w:t xml:space="preserve">bliża się zima i święta, które w </w:t>
      </w:r>
      <w:proofErr w:type="spellStart"/>
      <w:r w:rsidRPr="00B4311D">
        <w:rPr>
          <w:rFonts w:eastAsia="Times New Roman"/>
          <w:lang w:eastAsia="pl-PL"/>
        </w:rPr>
        <w:t>Bullerbyn</w:t>
      </w:r>
      <w:proofErr w:type="spellEnd"/>
      <w:r w:rsidRPr="00B4311D">
        <w:rPr>
          <w:rFonts w:eastAsia="Times New Roman"/>
          <w:lang w:eastAsia="pl-PL"/>
        </w:rPr>
        <w:t xml:space="preserve"> zawsze są wyjątkowe i warto czekać na nie cały rok. Jak będzie wyglądało oczekiwanie na zimę? Jakie wspaniałe przygody spotkają małych bohaterów tym razem? </w:t>
      </w:r>
    </w:p>
    <w:p w:rsidR="00B4311D" w:rsidRPr="00B4311D" w:rsidRDefault="00B4311D" w:rsidP="00B4311D">
      <w:pPr>
        <w:spacing w:after="12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 xml:space="preserve">: </w:t>
      </w:r>
      <w:r w:rsidRPr="00B4311D">
        <w:rPr>
          <w:rFonts w:eastAsia="Times New Roman"/>
          <w:lang w:eastAsia="pl-PL"/>
        </w:rPr>
        <w:t>ekranizacja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scenariusz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książka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film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obraz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adaptacja</w:t>
      </w:r>
      <w:r>
        <w:rPr>
          <w:rFonts w:eastAsia="Times New Roman"/>
          <w:lang w:eastAsia="pl-PL"/>
        </w:rPr>
        <w:t>.</w:t>
      </w:r>
      <w:r w:rsidRPr="00B4311D">
        <w:rPr>
          <w:rFonts w:eastAsia="Times New Roman"/>
          <w:lang w:eastAsia="pl-PL"/>
        </w:rPr>
        <w:tab/>
      </w:r>
    </w:p>
    <w:p w:rsidR="00B4311D" w:rsidRPr="00B4311D" w:rsidRDefault="00B4311D" w:rsidP="00B4311D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noProof/>
          <w:lang w:eastAsia="pl-PL"/>
        </w:rPr>
        <w:drawing>
          <wp:inline distT="0" distB="0" distL="0" distR="0">
            <wp:extent cx="1244778" cy="828000"/>
            <wp:effectExtent l="19050" t="0" r="0" b="0"/>
            <wp:docPr id="9" name="Obraz 4" descr="https://www.nhef.pl/edukacja/img/fotosy/nor_panel_1404824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s" descr="https://www.nhef.pl/edukacja/img/fotosy/nor_panel_14048241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778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rPr>
          <w:rFonts w:eastAsia="Times New Roman"/>
          <w:lang w:eastAsia="pl-PL"/>
        </w:rPr>
        <w:t xml:space="preserve"> </w:t>
      </w:r>
      <w:r w:rsidRPr="00C768AA">
        <w:rPr>
          <w:rFonts w:eastAsia="Times New Roman"/>
          <w:b/>
          <w:sz w:val="30"/>
          <w:szCs w:val="30"/>
          <w:lang w:eastAsia="pl-PL"/>
        </w:rPr>
        <w:t>Przyjaciel na balkonie,</w:t>
      </w:r>
      <w:r w:rsidR="00D3615A">
        <w:rPr>
          <w:rFonts w:eastAsia="Times New Roman"/>
          <w:b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reż. H. Tabak / Austria 2012 / 90’</w:t>
      </w:r>
    </w:p>
    <w:p w:rsidR="00B4311D" w:rsidRPr="00B4311D" w:rsidRDefault="00B4311D" w:rsidP="00B4311D">
      <w:pPr>
        <w:spacing w:after="6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 xml:space="preserve">: </w:t>
      </w:r>
      <w:r w:rsidRPr="00B4311D">
        <w:rPr>
          <w:rFonts w:eastAsia="Times New Roman"/>
          <w:b/>
          <w:bCs/>
          <w:lang w:eastAsia="pl-PL"/>
        </w:rPr>
        <w:t>Filmowa opowieść o chłopcu z zespołem Aspergera. Zajmująca ekranizacja powieści o tym samym tytule.</w:t>
      </w:r>
    </w:p>
    <w:p w:rsidR="00B4311D" w:rsidRPr="00B4311D" w:rsidRDefault="00B4311D" w:rsidP="00B4311D">
      <w:pPr>
        <w:spacing w:after="60"/>
        <w:rPr>
          <w:rFonts w:eastAsia="Times New Roman"/>
          <w:lang w:eastAsia="pl-PL"/>
        </w:rPr>
      </w:pPr>
      <w:r w:rsidRPr="00B4311D">
        <w:rPr>
          <w:rFonts w:eastAsia="Times New Roman"/>
          <w:lang w:eastAsia="pl-PL"/>
        </w:rPr>
        <w:t>Mika jest chłopcem, który ma problem z nawiązywaniem relacji z rówieśnikami. Czuje się odrzucony i inny. Pewnej nocy odkrywa, że na balkonie sąsiada znajduje się koń. Chłopiec jest zafascynowany zwierzęciem. Dowiaduje się, że jego właściciel ma poważne problemy. Mika wspólnie z nowo poznaną koleżanką Daną próbują pomóc sąsiadowi.</w:t>
      </w:r>
      <w:r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Ich działania doprowadzają do serii najdziwniejszych zdarzeń.</w:t>
      </w:r>
    </w:p>
    <w:p w:rsidR="00B4311D" w:rsidRPr="00B4311D" w:rsidRDefault="00B4311D" w:rsidP="00C768AA">
      <w:pPr>
        <w:spacing w:after="120"/>
        <w:outlineLvl w:val="1"/>
        <w:rPr>
          <w:rFonts w:eastAsia="Times New Roman"/>
          <w:lang w:eastAsia="pl-PL"/>
        </w:rPr>
      </w:pPr>
      <w:r w:rsidRPr="00B4311D">
        <w:rPr>
          <w:rFonts w:eastAsia="Times New Roman"/>
          <w:b/>
          <w:bCs/>
          <w:lang w:eastAsia="pl-PL"/>
        </w:rPr>
        <w:t xml:space="preserve">Pojęcia kluczowe </w:t>
      </w:r>
      <w:r>
        <w:rPr>
          <w:rFonts w:eastAsia="Times New Roman"/>
          <w:b/>
          <w:bCs/>
          <w:lang w:eastAsia="pl-PL"/>
        </w:rPr>
        <w:t xml:space="preserve">: </w:t>
      </w:r>
      <w:r w:rsidRPr="00B4311D">
        <w:rPr>
          <w:rFonts w:eastAsia="Times New Roman"/>
          <w:lang w:eastAsia="pl-PL"/>
        </w:rPr>
        <w:t>przyjaźń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odpowiedzialność</w:t>
      </w:r>
      <w:r>
        <w:rPr>
          <w:rFonts w:eastAsia="Times New Roman"/>
          <w:lang w:eastAsia="pl-PL"/>
        </w:rPr>
        <w:t>,</w:t>
      </w:r>
      <w:r w:rsidR="00D3615A">
        <w:rPr>
          <w:rFonts w:eastAsia="Times New Roman"/>
          <w:lang w:eastAsia="pl-PL"/>
        </w:rPr>
        <w:t xml:space="preserve"> </w:t>
      </w:r>
      <w:r w:rsidRPr="00B4311D">
        <w:rPr>
          <w:rFonts w:eastAsia="Times New Roman"/>
          <w:lang w:eastAsia="pl-PL"/>
        </w:rPr>
        <w:t>alpejski krajobraz</w:t>
      </w:r>
      <w:r>
        <w:rPr>
          <w:rFonts w:eastAsia="Times New Roman"/>
          <w:lang w:eastAsia="pl-PL"/>
        </w:rPr>
        <w:t xml:space="preserve">, </w:t>
      </w:r>
      <w:r w:rsidRPr="00B4311D">
        <w:rPr>
          <w:rFonts w:eastAsia="Times New Roman"/>
          <w:lang w:eastAsia="pl-PL"/>
        </w:rPr>
        <w:t>zabytki Wiednia</w:t>
      </w:r>
      <w:r>
        <w:rPr>
          <w:rFonts w:eastAsia="Times New Roman"/>
          <w:lang w:eastAsia="pl-PL"/>
        </w:rPr>
        <w:t>.</w:t>
      </w:r>
    </w:p>
    <w:p w:rsidR="00C768AA" w:rsidRPr="00493B55" w:rsidRDefault="00C768AA" w:rsidP="00C768AA">
      <w:pPr>
        <w:spacing w:after="60"/>
        <w:jc w:val="both"/>
        <w:rPr>
          <w:rFonts w:eastAsia="Times New Roman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082030" cy="612000"/>
            <wp:effectExtent l="19050" t="0" r="3820" b="0"/>
            <wp:docPr id="13" name="Obraz 2" descr="https://www.nhef.pl/pliki/grafiki/program13/dograne/nor_panel_1366287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nhef.pl/pliki/grafiki/program13/dograne/nor_panel_136628702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3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3615A">
        <w:rPr>
          <w:rFonts w:eastAsia="Times New Roman"/>
          <w:b/>
          <w:sz w:val="44"/>
          <w:szCs w:val="44"/>
          <w:lang w:eastAsia="pl-PL"/>
        </w:rPr>
        <w:t xml:space="preserve"> </w:t>
      </w:r>
      <w:proofErr w:type="spellStart"/>
      <w:r w:rsidRPr="00C768AA">
        <w:rPr>
          <w:rFonts w:eastAsia="Times New Roman"/>
          <w:b/>
          <w:sz w:val="30"/>
          <w:szCs w:val="30"/>
          <w:lang w:eastAsia="pl-PL"/>
        </w:rPr>
        <w:t>Nocturna</w:t>
      </w:r>
      <w:proofErr w:type="spellEnd"/>
      <w:r w:rsidRPr="00C768AA">
        <w:rPr>
          <w:rFonts w:eastAsia="Times New Roman"/>
          <w:b/>
          <w:sz w:val="30"/>
          <w:szCs w:val="30"/>
          <w:lang w:eastAsia="pl-PL"/>
        </w:rPr>
        <w:t>,</w:t>
      </w:r>
      <w:r>
        <w:rPr>
          <w:rFonts w:eastAsia="Times New Roman"/>
          <w:b/>
          <w:sz w:val="44"/>
          <w:szCs w:val="44"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 xml:space="preserve">reż. A. Garcia, V. </w:t>
      </w:r>
      <w:proofErr w:type="spellStart"/>
      <w:r w:rsidRPr="00493B55">
        <w:rPr>
          <w:rFonts w:eastAsia="Times New Roman"/>
          <w:lang w:eastAsia="pl-PL"/>
        </w:rPr>
        <w:t>Maldonado</w:t>
      </w:r>
      <w:proofErr w:type="spellEnd"/>
      <w:r w:rsidRPr="00493B55">
        <w:rPr>
          <w:rFonts w:eastAsia="Times New Roman"/>
          <w:lang w:eastAsia="pl-PL"/>
        </w:rPr>
        <w:t xml:space="preserve"> / Francja, Hiszpania 2007 / 88’</w:t>
      </w:r>
    </w:p>
    <w:p w:rsidR="00C768AA" w:rsidRPr="00493B55" w:rsidRDefault="00C768AA" w:rsidP="00C768AA">
      <w:pPr>
        <w:spacing w:after="60"/>
        <w:jc w:val="both"/>
        <w:rPr>
          <w:rFonts w:eastAsia="Times New Roman"/>
          <w:lang w:eastAsia="pl-PL"/>
        </w:rPr>
      </w:pPr>
      <w:r w:rsidRPr="00493B55">
        <w:rPr>
          <w:rFonts w:eastAsia="Times New Roman"/>
          <w:bCs/>
          <w:lang w:eastAsia="pl-PL"/>
        </w:rPr>
        <w:t>Opis filmu</w:t>
      </w:r>
      <w:r>
        <w:rPr>
          <w:rFonts w:eastAsia="Times New Roman"/>
          <w:bCs/>
          <w:lang w:eastAsia="pl-PL"/>
        </w:rPr>
        <w:t xml:space="preserve">: </w:t>
      </w:r>
      <w:r w:rsidRPr="00493B55">
        <w:rPr>
          <w:rFonts w:eastAsia="Times New Roman"/>
          <w:b/>
          <w:bCs/>
          <w:lang w:eastAsia="pl-PL"/>
        </w:rPr>
        <w:t>Przepięknie skonstruowana opowieść o podróży, poszukiwaniu, odwadze i poświęceniu. Mały chłopiec pokonuje swój strach, aby rozwikłać zagadkę znikających gwiazd.</w:t>
      </w:r>
      <w:r w:rsidR="00D3615A">
        <w:rPr>
          <w:rFonts w:eastAsia="Times New Roman"/>
          <w:b/>
          <w:bCs/>
          <w:lang w:eastAsia="pl-PL"/>
        </w:rPr>
        <w:t xml:space="preserve"> </w:t>
      </w:r>
      <w:r w:rsidRPr="00493B55">
        <w:rPr>
          <w:rFonts w:eastAsia="Times New Roman"/>
          <w:lang w:eastAsia="pl-PL"/>
        </w:rPr>
        <w:t xml:space="preserve">Tim, mieszkaniec domu dziecka, boi się nocy. Bardzo lubi jednak obserwować gwiazdy i w ich blasku marzyć. Pewnego dnia z nieba znika ulubiona gwiazda Tima. Pomimo lęku przed ciemnością chłopiec wchodzi na dach, aby jej poszukać. Wkrótce bohater orientuje się, że kolejne światełka także gasną. Z pomocą kota </w:t>
      </w:r>
      <w:proofErr w:type="spellStart"/>
      <w:r w:rsidRPr="00493B55">
        <w:rPr>
          <w:rFonts w:eastAsia="Times New Roman"/>
          <w:lang w:eastAsia="pl-PL"/>
        </w:rPr>
        <w:t>Tobermory’ego</w:t>
      </w:r>
      <w:proofErr w:type="spellEnd"/>
      <w:r w:rsidRPr="00493B55">
        <w:rPr>
          <w:rFonts w:eastAsia="Times New Roman"/>
          <w:lang w:eastAsia="pl-PL"/>
        </w:rPr>
        <w:t>, mimo ogromnego strachu, Tim wyrusza w magiczną podróż, aby odkryć tajemnicę znikających gwiazd.</w:t>
      </w:r>
    </w:p>
    <w:p w:rsidR="004E7AE4" w:rsidRPr="00B4311D" w:rsidRDefault="00C768AA" w:rsidP="00C768AA">
      <w:pPr>
        <w:spacing w:after="120"/>
        <w:jc w:val="both"/>
        <w:outlineLvl w:val="1"/>
        <w:rPr>
          <w:rFonts w:eastAsia="Times New Roman"/>
          <w:lang w:eastAsia="pl-PL"/>
        </w:rPr>
      </w:pPr>
      <w:r>
        <w:rPr>
          <w:rFonts w:eastAsia="Times New Roman"/>
          <w:b/>
          <w:bCs/>
          <w:lang w:eastAsia="pl-PL"/>
        </w:rPr>
        <w:t>Pojęcia</w:t>
      </w:r>
      <w:r w:rsidRPr="00493B55">
        <w:rPr>
          <w:rFonts w:eastAsia="Times New Roman"/>
          <w:b/>
          <w:bCs/>
          <w:lang w:eastAsia="pl-PL"/>
        </w:rPr>
        <w:t xml:space="preserve"> : </w:t>
      </w:r>
      <w:r w:rsidRPr="00493B55">
        <w:rPr>
          <w:rFonts w:eastAsia="Times New Roman"/>
          <w:lang w:eastAsia="pl-PL"/>
        </w:rPr>
        <w:t>lęki i fobie, strach, słabości, siła wewnętrzna, magia kina, nastrój, obraz, identyfikacja z bohaterem, światło, cień</w:t>
      </w:r>
      <w:r>
        <w:rPr>
          <w:rFonts w:eastAsia="Times New Roman"/>
          <w:lang w:eastAsia="pl-PL"/>
        </w:rPr>
        <w:t>.</w:t>
      </w:r>
    </w:p>
    <w:sectPr w:rsidR="004E7AE4" w:rsidRPr="00B4311D" w:rsidSect="004E7AE4">
      <w:pgSz w:w="11906" w:h="16838"/>
      <w:pgMar w:top="397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B2213"/>
    <w:multiLevelType w:val="multilevel"/>
    <w:tmpl w:val="E6C2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AD65F1"/>
    <w:multiLevelType w:val="multilevel"/>
    <w:tmpl w:val="5AA62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7707"/>
    <w:rsid w:val="001D3D66"/>
    <w:rsid w:val="002E250E"/>
    <w:rsid w:val="00371798"/>
    <w:rsid w:val="00401910"/>
    <w:rsid w:val="00493B55"/>
    <w:rsid w:val="004E7AE4"/>
    <w:rsid w:val="0053380F"/>
    <w:rsid w:val="006857EF"/>
    <w:rsid w:val="00705788"/>
    <w:rsid w:val="00841A29"/>
    <w:rsid w:val="0092502C"/>
    <w:rsid w:val="00B323E6"/>
    <w:rsid w:val="00B4311D"/>
    <w:rsid w:val="00B75A78"/>
    <w:rsid w:val="00C71C71"/>
    <w:rsid w:val="00C768AA"/>
    <w:rsid w:val="00D3615A"/>
    <w:rsid w:val="00D67707"/>
    <w:rsid w:val="00DD1924"/>
    <w:rsid w:val="00E513DD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F04D"/>
  <w15:docId w15:val="{6B462BB7-74E5-45E5-A855-E9F9F93BA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before="180" w:after="1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707"/>
    <w:pPr>
      <w:spacing w:before="0" w:after="0"/>
    </w:pPr>
    <w:rPr>
      <w:rFonts w:ascii="Times New Roman" w:hAnsi="Times New Roman" w:cs="Times New Roman"/>
      <w:color w:val="auto"/>
      <w:spacing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677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7707"/>
    <w:rPr>
      <w:rFonts w:ascii="Tahoma" w:hAnsi="Tahoma" w:cs="Tahoma"/>
      <w:color w:val="auto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14BC65-CF14-4553-9549-BCB02624D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5</cp:revision>
  <cp:lastPrinted>2018-02-15T11:52:00Z</cp:lastPrinted>
  <dcterms:created xsi:type="dcterms:W3CDTF">2018-02-15T10:36:00Z</dcterms:created>
  <dcterms:modified xsi:type="dcterms:W3CDTF">2018-02-22T08:51:00Z</dcterms:modified>
</cp:coreProperties>
</file>