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00C" w:rsidRDefault="0004000C" w:rsidP="00881A8B">
      <w:pPr>
        <w:spacing w:after="10"/>
        <w:ind w:left="137" w:hanging="10"/>
        <w:rPr>
          <w:rFonts w:ascii="Georgia" w:hAnsi="Georgia"/>
          <w:color w:val="000000"/>
          <w:sz w:val="22"/>
          <w:szCs w:val="22"/>
        </w:rPr>
      </w:pPr>
    </w:p>
    <w:p w:rsidR="002B4CDB" w:rsidRPr="00E77ABC" w:rsidRDefault="00BD223C" w:rsidP="002B4CDB">
      <w:pPr>
        <w:ind w:left="5664"/>
        <w:rPr>
          <w:rFonts w:ascii="Georgia" w:hAnsi="Georgia"/>
        </w:rPr>
      </w:pPr>
      <w:r>
        <w:rPr>
          <w:rFonts w:ascii="Georgia" w:hAnsi="Georgia"/>
        </w:rPr>
        <w:t xml:space="preserve">Rzeszów, 05 </w:t>
      </w:r>
      <w:r w:rsidR="00935D63">
        <w:rPr>
          <w:rFonts w:ascii="Georgia" w:hAnsi="Georgia"/>
        </w:rPr>
        <w:t>czerwca</w:t>
      </w:r>
      <w:r>
        <w:rPr>
          <w:rFonts w:ascii="Georgia" w:hAnsi="Georgia"/>
        </w:rPr>
        <w:t xml:space="preserve"> 2018</w:t>
      </w:r>
      <w:bookmarkStart w:id="0" w:name="_GoBack"/>
      <w:bookmarkEnd w:id="0"/>
      <w:r w:rsidR="002B4CDB" w:rsidRPr="00E77ABC">
        <w:rPr>
          <w:rFonts w:ascii="Georgia" w:hAnsi="Georgia"/>
        </w:rPr>
        <w:t>r.</w:t>
      </w:r>
    </w:p>
    <w:p w:rsidR="002B4CDB" w:rsidRPr="00E77ABC" w:rsidRDefault="002B4CDB" w:rsidP="002B4CDB">
      <w:pPr>
        <w:rPr>
          <w:rFonts w:ascii="Georgia" w:hAnsi="Georgia"/>
          <w:b/>
          <w:bCs/>
        </w:rPr>
      </w:pPr>
      <w:r w:rsidRPr="00E77ABC">
        <w:rPr>
          <w:rFonts w:ascii="Georgia" w:hAnsi="Georgia" w:cs="Arial"/>
        </w:rPr>
        <w:t>PU-3211/PP/</w:t>
      </w:r>
      <w:r>
        <w:rPr>
          <w:rFonts w:ascii="Georgia" w:hAnsi="Georgia" w:cs="Arial"/>
        </w:rPr>
        <w:t>2</w:t>
      </w:r>
      <w:r w:rsidRPr="00E77ABC">
        <w:rPr>
          <w:rFonts w:ascii="Georgia" w:hAnsi="Georgia" w:cs="Arial"/>
        </w:rPr>
        <w:t>/18</w:t>
      </w:r>
      <w:r w:rsidRPr="00E77ABC">
        <w:rPr>
          <w:rFonts w:ascii="Georgia" w:hAnsi="Georgia"/>
        </w:rPr>
        <w:tab/>
      </w:r>
      <w:r w:rsidRPr="00E77ABC">
        <w:rPr>
          <w:rFonts w:ascii="Georgia" w:hAnsi="Georgia"/>
        </w:rPr>
        <w:tab/>
      </w:r>
    </w:p>
    <w:p w:rsidR="00B47207" w:rsidRDefault="00B47207" w:rsidP="002B4CDB">
      <w:pPr>
        <w:jc w:val="center"/>
        <w:rPr>
          <w:rFonts w:ascii="Georgia" w:hAnsi="Georgia"/>
          <w:b/>
        </w:rPr>
      </w:pPr>
    </w:p>
    <w:p w:rsidR="00B47207" w:rsidRDefault="00B47207" w:rsidP="002B4CDB">
      <w:pPr>
        <w:jc w:val="center"/>
        <w:rPr>
          <w:rFonts w:ascii="Georgia" w:hAnsi="Georgia"/>
          <w:b/>
        </w:rPr>
      </w:pPr>
    </w:p>
    <w:p w:rsidR="002B4CDB" w:rsidRPr="00E77ABC" w:rsidRDefault="002B4CDB" w:rsidP="002B4CDB">
      <w:pPr>
        <w:jc w:val="center"/>
        <w:rPr>
          <w:rFonts w:ascii="Georgia" w:hAnsi="Georgia"/>
          <w:b/>
        </w:rPr>
      </w:pPr>
      <w:r w:rsidRPr="00E77ABC">
        <w:rPr>
          <w:rFonts w:ascii="Georgia" w:hAnsi="Georgia"/>
          <w:b/>
        </w:rPr>
        <w:t xml:space="preserve">Zawiadomienie o wyborze najkorzystniejszej oferty </w:t>
      </w:r>
      <w:r w:rsidRPr="00E77ABC">
        <w:rPr>
          <w:rFonts w:ascii="Georgia" w:hAnsi="Georgia"/>
          <w:b/>
        </w:rPr>
        <w:br/>
      </w:r>
    </w:p>
    <w:p w:rsidR="002B4CDB" w:rsidRPr="005D247A" w:rsidRDefault="002B4CDB" w:rsidP="002B4CDB">
      <w:pPr>
        <w:spacing w:after="160" w:line="259" w:lineRule="auto"/>
        <w:jc w:val="both"/>
        <w:rPr>
          <w:rFonts w:ascii="Georgia" w:hAnsi="Georgia"/>
          <w:b/>
          <w:bCs/>
        </w:rPr>
      </w:pPr>
      <w:r>
        <w:rPr>
          <w:rFonts w:ascii="Georgia" w:hAnsi="Georgia"/>
        </w:rPr>
        <w:t xml:space="preserve">dotyczy </w:t>
      </w:r>
      <w:r w:rsidRPr="00E77ABC">
        <w:rPr>
          <w:rFonts w:ascii="Georgia" w:hAnsi="Georgia"/>
        </w:rPr>
        <w:t xml:space="preserve">Zapytania ofertowego pn. </w:t>
      </w:r>
      <w:r w:rsidRPr="005D247A">
        <w:rPr>
          <w:rFonts w:ascii="Georgia" w:hAnsi="Georgia"/>
        </w:rPr>
        <w:t xml:space="preserve">„Dostawa materiałów dydaktycznych dla szkół do realizacji zajęć z uczniami na potrzeby realizacji działań w projekcie </w:t>
      </w:r>
      <w:r w:rsidRPr="005D247A">
        <w:rPr>
          <w:rFonts w:ascii="Georgia" w:hAnsi="Georgia"/>
          <w:b/>
          <w:bCs/>
        </w:rPr>
        <w:t xml:space="preserve">„Razem odkryjmy świat programowania - szkolenia dla nauczycieli i uczniów z podregionu rzeszowskiego” </w:t>
      </w:r>
      <w:r w:rsidRPr="005D247A">
        <w:rPr>
          <w:rFonts w:ascii="Georgia" w:hAnsi="Georgia"/>
          <w:bCs/>
        </w:rPr>
        <w:t>oraz</w:t>
      </w:r>
      <w:r w:rsidRPr="005D247A">
        <w:rPr>
          <w:rFonts w:ascii="Georgia" w:hAnsi="Georgia"/>
          <w:b/>
          <w:bCs/>
        </w:rPr>
        <w:t xml:space="preserve"> „Razem odkryjmy świat programowania - szkolenia dla nauczycieli i uczniów z podregionu przemyskiego.”</w:t>
      </w:r>
    </w:p>
    <w:p w:rsidR="002B4CDB" w:rsidRDefault="002B4CDB" w:rsidP="003E3239">
      <w:pPr>
        <w:jc w:val="both"/>
        <w:rPr>
          <w:rFonts w:ascii="Georgia" w:hAnsi="Georgia"/>
        </w:rPr>
      </w:pPr>
      <w:r w:rsidRPr="00E77ABC">
        <w:rPr>
          <w:rFonts w:ascii="Georgia" w:hAnsi="Georgia"/>
        </w:rPr>
        <w:t xml:space="preserve">Zamawiający informuje, że w odpowiedzi na przedmiotowe </w:t>
      </w:r>
      <w:r>
        <w:rPr>
          <w:rFonts w:ascii="Georgia" w:hAnsi="Georgia"/>
        </w:rPr>
        <w:t>Z</w:t>
      </w:r>
      <w:r w:rsidRPr="00E77ABC">
        <w:rPr>
          <w:rFonts w:ascii="Georgia" w:hAnsi="Georgia"/>
        </w:rPr>
        <w:t>apytanie ofertowe wpłynęło łącznie trzy oferty. W wyniku badania i oceny złożonych of</w:t>
      </w:r>
      <w:r w:rsidR="003E3239">
        <w:rPr>
          <w:rFonts w:ascii="Georgia" w:hAnsi="Georgia"/>
        </w:rPr>
        <w:t xml:space="preserve">ert, Zamawiający do realizacji </w:t>
      </w:r>
      <w:r w:rsidRPr="00E77ABC">
        <w:rPr>
          <w:rFonts w:ascii="Georgia" w:hAnsi="Georgia"/>
        </w:rPr>
        <w:t>zamówienia wybrał ofertę Wykonawcy:</w:t>
      </w:r>
    </w:p>
    <w:p w:rsidR="002B4CDB" w:rsidRPr="00E77ABC" w:rsidRDefault="002B4CDB" w:rsidP="002B4CDB">
      <w:pPr>
        <w:jc w:val="center"/>
        <w:rPr>
          <w:rFonts w:ascii="Georgia" w:hAnsi="Georgia"/>
        </w:rPr>
      </w:pPr>
    </w:p>
    <w:p w:rsidR="002B4CDB" w:rsidRDefault="002B4CDB" w:rsidP="002B4CDB">
      <w:pPr>
        <w:jc w:val="center"/>
        <w:rPr>
          <w:rFonts w:ascii="Georgia" w:eastAsia="Calibri" w:hAnsi="Georgia" w:cs="Arial"/>
          <w:b/>
          <w:bCs/>
          <w:lang w:eastAsia="en-US"/>
        </w:rPr>
      </w:pPr>
      <w:r w:rsidRPr="00FC4763">
        <w:rPr>
          <w:rFonts w:ascii="Georgia" w:eastAsia="Calibri" w:hAnsi="Georgia" w:cs="Arial"/>
          <w:b/>
          <w:bCs/>
          <w:lang w:eastAsia="en-US"/>
        </w:rPr>
        <w:t>PUH Meritum Adam Kruk, ul. Struga 29, 20-709 Lublin</w:t>
      </w:r>
    </w:p>
    <w:p w:rsidR="002B4CDB" w:rsidRPr="00E77ABC" w:rsidRDefault="002B4CDB" w:rsidP="002B4CDB">
      <w:pPr>
        <w:jc w:val="center"/>
        <w:rPr>
          <w:rFonts w:ascii="Georgia" w:eastAsia="Calibri" w:hAnsi="Georgia" w:cs="Arial"/>
          <w:b/>
          <w:bCs/>
          <w:lang w:eastAsia="en-US"/>
        </w:rPr>
      </w:pPr>
    </w:p>
    <w:p w:rsidR="002B4CDB" w:rsidRDefault="002B4CDB" w:rsidP="002B4CDB">
      <w:pPr>
        <w:jc w:val="both"/>
        <w:rPr>
          <w:rFonts w:ascii="Georgia" w:hAnsi="Georgia"/>
        </w:rPr>
      </w:pPr>
      <w:r>
        <w:rPr>
          <w:rFonts w:ascii="Georgia" w:hAnsi="Georgia"/>
        </w:rPr>
        <w:t>Oferta</w:t>
      </w:r>
      <w:r w:rsidRPr="00E77ABC">
        <w:rPr>
          <w:rFonts w:ascii="Georgia" w:hAnsi="Georgia"/>
        </w:rPr>
        <w:t xml:space="preserve"> spełnia w</w:t>
      </w:r>
      <w:r>
        <w:rPr>
          <w:rFonts w:ascii="Georgia" w:hAnsi="Georgia"/>
        </w:rPr>
        <w:t>szystkie wymagania określone w Z</w:t>
      </w:r>
      <w:r w:rsidRPr="00E77ABC">
        <w:rPr>
          <w:rFonts w:ascii="Georgia" w:hAnsi="Georgia"/>
        </w:rPr>
        <w:t xml:space="preserve">apytaniu ofertowym, w wyniku badania </w:t>
      </w:r>
      <w:r w:rsidRPr="00E77ABC">
        <w:rPr>
          <w:rFonts w:ascii="Georgia" w:hAnsi="Georgia"/>
        </w:rPr>
        <w:br/>
        <w:t>i oceny ofert pod kątem kryterium „cena”</w:t>
      </w:r>
      <w:r>
        <w:rPr>
          <w:rFonts w:ascii="Georgia" w:hAnsi="Georgia"/>
        </w:rPr>
        <w:t xml:space="preserve"> otrzymała 100 pkt, obliczone zgodnie z</w:t>
      </w:r>
      <w:r w:rsidR="00B858B6">
        <w:rPr>
          <w:rFonts w:ascii="Georgia" w:hAnsi="Georgia"/>
        </w:rPr>
        <w:t>e wzorem określonym w</w:t>
      </w:r>
      <w:r>
        <w:rPr>
          <w:rFonts w:ascii="Georgia" w:hAnsi="Georgia"/>
        </w:rPr>
        <w:t xml:space="preserve"> Zapytani</w:t>
      </w:r>
      <w:r w:rsidR="00B858B6">
        <w:rPr>
          <w:rFonts w:ascii="Georgia" w:hAnsi="Georgia"/>
        </w:rPr>
        <w:t>u</w:t>
      </w:r>
      <w:r>
        <w:rPr>
          <w:rFonts w:ascii="Georgia" w:hAnsi="Georgia"/>
        </w:rPr>
        <w:t xml:space="preserve">. Ponadto Zamawiający przedstawia nazwy i adresy Wykonawców oraz </w:t>
      </w:r>
      <w:r w:rsidRPr="00E77ABC">
        <w:rPr>
          <w:rFonts w:ascii="Georgia" w:hAnsi="Georgia"/>
        </w:rPr>
        <w:t>punktację</w:t>
      </w:r>
      <w:r>
        <w:rPr>
          <w:rFonts w:ascii="Georgia" w:hAnsi="Georgia"/>
        </w:rPr>
        <w:t xml:space="preserve"> pozostałych ofert</w:t>
      </w:r>
      <w:r w:rsidR="00B858B6">
        <w:rPr>
          <w:rFonts w:ascii="Georgia" w:hAnsi="Georgia"/>
        </w:rPr>
        <w:t xml:space="preserve"> złożonych w przedmiotowym postę</w:t>
      </w:r>
      <w:r>
        <w:rPr>
          <w:rFonts w:ascii="Georgia" w:hAnsi="Georgia"/>
        </w:rPr>
        <w:t>powaniu</w:t>
      </w:r>
      <w:r w:rsidRPr="00E77ABC">
        <w:rPr>
          <w:rFonts w:ascii="Georgia" w:hAnsi="Georgia"/>
        </w:rPr>
        <w:t xml:space="preserve">: </w:t>
      </w:r>
    </w:p>
    <w:tbl>
      <w:tblPr>
        <w:tblpPr w:leftFromText="141" w:rightFromText="141" w:vertAnchor="text" w:horzAnchor="margin" w:tblpXSpec="center" w:tblpY="453"/>
        <w:tblW w:w="10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402"/>
        <w:gridCol w:w="1842"/>
        <w:gridCol w:w="1389"/>
        <w:gridCol w:w="2410"/>
      </w:tblGrid>
      <w:tr w:rsidR="003E3239" w:rsidRPr="00BF109D" w:rsidTr="003E3239">
        <w:trPr>
          <w:trHeight w:val="917"/>
        </w:trPr>
        <w:tc>
          <w:tcPr>
            <w:tcW w:w="993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t>Nr oferty</w:t>
            </w:r>
          </w:p>
        </w:tc>
        <w:tc>
          <w:tcPr>
            <w:tcW w:w="340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t xml:space="preserve">Punktacja przyznana </w:t>
            </w:r>
            <w:r w:rsidRPr="00BF109D"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br/>
              <w:t>w kryterium „cena”</w:t>
            </w:r>
          </w:p>
        </w:tc>
        <w:tc>
          <w:tcPr>
            <w:tcW w:w="1389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t>Łączna punktacja</w:t>
            </w:r>
          </w:p>
        </w:tc>
        <w:tc>
          <w:tcPr>
            <w:tcW w:w="2410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hAnsi="Georgia" w:cs="Arial"/>
                <w:b/>
                <w:bCs/>
                <w:sz w:val="22"/>
                <w:szCs w:val="22"/>
              </w:rPr>
              <w:t>Uzasadnienie punktacji</w:t>
            </w:r>
          </w:p>
        </w:tc>
      </w:tr>
      <w:tr w:rsidR="003E3239" w:rsidRPr="00BF109D" w:rsidTr="003E3239">
        <w:trPr>
          <w:trHeight w:val="454"/>
        </w:trPr>
        <w:tc>
          <w:tcPr>
            <w:tcW w:w="993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Georgia" w:eastAsia="Calibri" w:hAnsi="Georg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 xml:space="preserve">P.W.D. APEX Strzałków </w:t>
            </w:r>
            <w:r w:rsidRPr="00BF109D">
              <w:rPr>
                <w:rFonts w:ascii="Georgia" w:hAnsi="Georgia"/>
                <w:sz w:val="22"/>
                <w:szCs w:val="22"/>
              </w:rPr>
              <w:br/>
            </w:r>
            <w:r>
              <w:rPr>
                <w:rFonts w:ascii="Georgia" w:hAnsi="Georgia"/>
                <w:sz w:val="22"/>
                <w:szCs w:val="22"/>
              </w:rPr>
              <w:t>ul. Kopernika 12</w:t>
            </w:r>
          </w:p>
          <w:p w:rsidR="003E3239" w:rsidRPr="00BF109D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>97-500 Radomsko</w:t>
            </w:r>
          </w:p>
        </w:tc>
        <w:tc>
          <w:tcPr>
            <w:tcW w:w="184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>92,03 pkt</w:t>
            </w:r>
          </w:p>
        </w:tc>
        <w:tc>
          <w:tcPr>
            <w:tcW w:w="1389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>92,03 pkt</w:t>
            </w:r>
          </w:p>
        </w:tc>
        <w:tc>
          <w:tcPr>
            <w:tcW w:w="2410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Cs/>
                <w:sz w:val="22"/>
                <w:szCs w:val="22"/>
                <w:lang w:eastAsia="en-US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 xml:space="preserve">Punktacja przyznana zgodnie ze wzorem określonym </w:t>
            </w:r>
            <w:r>
              <w:rPr>
                <w:rFonts w:ascii="Georgia" w:hAnsi="Georgia"/>
                <w:sz w:val="22"/>
                <w:szCs w:val="22"/>
              </w:rPr>
              <w:br/>
            </w:r>
            <w:r w:rsidRPr="00BF109D">
              <w:rPr>
                <w:rFonts w:ascii="Georgia" w:hAnsi="Georgia"/>
                <w:sz w:val="22"/>
                <w:szCs w:val="22"/>
              </w:rPr>
              <w:t>w zapytaniu</w:t>
            </w:r>
          </w:p>
        </w:tc>
      </w:tr>
      <w:tr w:rsidR="003E3239" w:rsidRPr="00BF109D" w:rsidTr="003E3239">
        <w:trPr>
          <w:trHeight w:val="454"/>
        </w:trPr>
        <w:tc>
          <w:tcPr>
            <w:tcW w:w="993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eorgia" w:eastAsia="Calibri" w:hAnsi="Georgia" w:cs="Arial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b/>
                <w:sz w:val="22"/>
                <w:szCs w:val="22"/>
              </w:rPr>
              <w:t>PUH Meritum Adam Kruk, ul. Struga 29, 20-709 Lublin</w:t>
            </w:r>
          </w:p>
        </w:tc>
        <w:tc>
          <w:tcPr>
            <w:tcW w:w="184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b/>
                <w:sz w:val="22"/>
                <w:szCs w:val="22"/>
              </w:rPr>
              <w:t>100 pkt</w:t>
            </w:r>
          </w:p>
        </w:tc>
        <w:tc>
          <w:tcPr>
            <w:tcW w:w="1389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b/>
                <w:sz w:val="22"/>
                <w:szCs w:val="22"/>
              </w:rPr>
              <w:t>100 pkt</w:t>
            </w:r>
          </w:p>
        </w:tc>
        <w:tc>
          <w:tcPr>
            <w:tcW w:w="2410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b/>
                <w:sz w:val="22"/>
                <w:szCs w:val="22"/>
              </w:rPr>
              <w:t xml:space="preserve">Punktacja przyznana zgodnie ze wzorem określonym </w:t>
            </w:r>
            <w:r w:rsidRPr="00BF109D">
              <w:rPr>
                <w:rFonts w:ascii="Georgia" w:hAnsi="Georgia"/>
                <w:b/>
                <w:sz w:val="22"/>
                <w:szCs w:val="22"/>
              </w:rPr>
              <w:br/>
              <w:t>w zapytaniu</w:t>
            </w:r>
          </w:p>
        </w:tc>
      </w:tr>
      <w:tr w:rsidR="003E3239" w:rsidRPr="00BF109D" w:rsidTr="003E3239">
        <w:trPr>
          <w:trHeight w:val="454"/>
        </w:trPr>
        <w:tc>
          <w:tcPr>
            <w:tcW w:w="993" w:type="dxa"/>
            <w:vAlign w:val="center"/>
          </w:tcPr>
          <w:p w:rsidR="003E3239" w:rsidRPr="00B61C82" w:rsidRDefault="003E3239" w:rsidP="003E3239">
            <w:pPr>
              <w:jc w:val="center"/>
              <w:rPr>
                <w:rFonts w:ascii="Georgia" w:eastAsia="Calibri" w:hAnsi="Georgia" w:cs="Arial"/>
                <w:bCs/>
                <w:sz w:val="22"/>
                <w:szCs w:val="22"/>
                <w:lang w:eastAsia="en-US"/>
              </w:rPr>
            </w:pPr>
            <w:r w:rsidRPr="00B61C82">
              <w:rPr>
                <w:rFonts w:ascii="Georgia" w:eastAsia="Calibri" w:hAnsi="Georg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2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>4 MM SOLUTIONS Marcello</w:t>
            </w:r>
            <w:r>
              <w:rPr>
                <w:rFonts w:ascii="Georgia" w:hAnsi="Georgi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Miletić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 xml:space="preserve"> ul. Biegańskiego 10/26</w:t>
            </w:r>
            <w:r w:rsidRPr="00BF109D">
              <w:rPr>
                <w:rFonts w:ascii="Georgia" w:hAnsi="Georgia"/>
                <w:sz w:val="22"/>
                <w:szCs w:val="22"/>
              </w:rPr>
              <w:t xml:space="preserve"> 80-807 Gdańsk</w:t>
            </w:r>
          </w:p>
        </w:tc>
        <w:tc>
          <w:tcPr>
            <w:tcW w:w="1842" w:type="dxa"/>
            <w:vAlign w:val="center"/>
          </w:tcPr>
          <w:p w:rsidR="003E3239" w:rsidRPr="003E3239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3E3239">
              <w:rPr>
                <w:rFonts w:ascii="Georgia" w:hAnsi="Georgia"/>
                <w:sz w:val="22"/>
                <w:szCs w:val="22"/>
              </w:rPr>
              <w:t>-</w:t>
            </w:r>
          </w:p>
        </w:tc>
        <w:tc>
          <w:tcPr>
            <w:tcW w:w="1389" w:type="dxa"/>
            <w:vAlign w:val="center"/>
          </w:tcPr>
          <w:p w:rsidR="003E3239" w:rsidRPr="003E3239" w:rsidRDefault="003E3239" w:rsidP="003E3239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3E3239">
              <w:rPr>
                <w:rFonts w:ascii="Georgia" w:hAnsi="Georgia"/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:rsidR="003E3239" w:rsidRPr="00BF109D" w:rsidRDefault="003E3239" w:rsidP="003E3239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BF109D">
              <w:rPr>
                <w:rFonts w:ascii="Georgia" w:hAnsi="Georgia"/>
                <w:sz w:val="22"/>
                <w:szCs w:val="22"/>
              </w:rPr>
              <w:t>Oferta uznana za odrzuconą</w:t>
            </w:r>
          </w:p>
        </w:tc>
      </w:tr>
    </w:tbl>
    <w:p w:rsidR="002B4CDB" w:rsidRPr="00FC4763" w:rsidRDefault="002B4CDB" w:rsidP="002B4CDB">
      <w:pPr>
        <w:spacing w:after="200"/>
        <w:jc w:val="both"/>
        <w:rPr>
          <w:rFonts w:ascii="Georgia" w:hAnsi="Georgia"/>
          <w:sz w:val="22"/>
          <w:szCs w:val="22"/>
        </w:rPr>
      </w:pPr>
    </w:p>
    <w:p w:rsidR="002B4CDB" w:rsidRPr="00FE1315" w:rsidRDefault="002B4CDB" w:rsidP="002B4CDB">
      <w:pPr>
        <w:jc w:val="both"/>
        <w:rPr>
          <w:rFonts w:ascii="Georgia" w:hAnsi="Georgia"/>
          <w:b/>
          <w:bCs/>
          <w:color w:val="000000"/>
          <w:sz w:val="20"/>
          <w:szCs w:val="20"/>
        </w:rPr>
      </w:pPr>
    </w:p>
    <w:p w:rsidR="002B4CDB" w:rsidRDefault="002B4CDB" w:rsidP="002B4CDB">
      <w:pPr>
        <w:jc w:val="right"/>
        <w:rPr>
          <w:rFonts w:ascii="Georgia" w:hAnsi="Georgia"/>
          <w:sz w:val="20"/>
          <w:szCs w:val="20"/>
        </w:rPr>
      </w:pP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  <w:r w:rsidRPr="00FE1315">
        <w:rPr>
          <w:rFonts w:ascii="Georgia" w:hAnsi="Georgia"/>
          <w:sz w:val="20"/>
          <w:szCs w:val="20"/>
        </w:rPr>
        <w:tab/>
      </w:r>
    </w:p>
    <w:p w:rsidR="00D10FA6" w:rsidRDefault="00D10FA6" w:rsidP="00D10FA6">
      <w:pPr>
        <w:ind w:left="7080" w:firstLine="708"/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DYREKTOR</w:t>
      </w:r>
    </w:p>
    <w:p w:rsidR="00D10FA6" w:rsidRDefault="00D10FA6" w:rsidP="002B4CDB">
      <w:pPr>
        <w:jc w:val="right"/>
        <w:rPr>
          <w:rFonts w:ascii="Georgia" w:hAnsi="Georgia"/>
          <w:sz w:val="20"/>
          <w:szCs w:val="20"/>
        </w:rPr>
      </w:pPr>
    </w:p>
    <w:p w:rsidR="00F06CB7" w:rsidRDefault="00D10FA6" w:rsidP="00D10FA6">
      <w:pPr>
        <w:jc w:val="right"/>
        <w:rPr>
          <w:rFonts w:ascii="Georgia" w:hAnsi="Georgia"/>
          <w:color w:val="000000"/>
          <w:sz w:val="22"/>
          <w:szCs w:val="22"/>
        </w:rPr>
      </w:pPr>
      <w:r>
        <w:rPr>
          <w:rFonts w:ascii="Georgia" w:hAnsi="Georgia"/>
          <w:sz w:val="20"/>
          <w:szCs w:val="20"/>
        </w:rPr>
        <w:t>Izabela Pyra</w:t>
      </w:r>
      <w:r w:rsidR="002B4CDB" w:rsidRPr="00FE1315">
        <w:rPr>
          <w:rFonts w:ascii="Georgia" w:hAnsi="Georgia"/>
          <w:sz w:val="20"/>
          <w:szCs w:val="20"/>
        </w:rPr>
        <w:tab/>
      </w:r>
    </w:p>
    <w:sectPr w:rsidR="00F06CB7" w:rsidSect="0077627C">
      <w:headerReference w:type="default" r:id="rId8"/>
      <w:footerReference w:type="default" r:id="rId9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97F" w:rsidRDefault="009D597F" w:rsidP="0077627C">
      <w:r>
        <w:separator/>
      </w:r>
    </w:p>
  </w:endnote>
  <w:endnote w:type="continuationSeparator" w:id="0">
    <w:p w:rsidR="009D597F" w:rsidRDefault="009D597F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CBC" w:rsidRDefault="00841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97F" w:rsidRDefault="009D597F" w:rsidP="0077627C">
      <w:r>
        <w:separator/>
      </w:r>
    </w:p>
  </w:footnote>
  <w:footnote w:type="continuationSeparator" w:id="0">
    <w:p w:rsidR="009D597F" w:rsidRDefault="009D597F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>
    <w:pPr>
      <w:pStyle w:val="Nagwek"/>
    </w:pPr>
  </w:p>
  <w:p w:rsidR="00841CBC" w:rsidRDefault="00841CBC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2BE"/>
    <w:multiLevelType w:val="hybridMultilevel"/>
    <w:tmpl w:val="096CBB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553E7"/>
    <w:multiLevelType w:val="hybridMultilevel"/>
    <w:tmpl w:val="103C12E2"/>
    <w:lvl w:ilvl="0" w:tplc="A77A5EC0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10077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1492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E1C16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7C0D3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DE7D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100C5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BA86A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5D01B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082F66"/>
    <w:multiLevelType w:val="hybridMultilevel"/>
    <w:tmpl w:val="0CE61A02"/>
    <w:lvl w:ilvl="0" w:tplc="4442F00A">
      <w:start w:val="1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7D499D2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3E287CE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E744FBA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CE2392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202E156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345D1A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322C80E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D88B6FC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26527"/>
    <w:multiLevelType w:val="hybridMultilevel"/>
    <w:tmpl w:val="90407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10B48"/>
    <w:rsid w:val="00032D61"/>
    <w:rsid w:val="0004000C"/>
    <w:rsid w:val="0006241C"/>
    <w:rsid w:val="00062587"/>
    <w:rsid w:val="000A792C"/>
    <w:rsid w:val="000B74E6"/>
    <w:rsid w:val="000C6E5A"/>
    <w:rsid w:val="000F1DD4"/>
    <w:rsid w:val="000F72DC"/>
    <w:rsid w:val="00101424"/>
    <w:rsid w:val="00150413"/>
    <w:rsid w:val="0015360C"/>
    <w:rsid w:val="001719F9"/>
    <w:rsid w:val="001766CF"/>
    <w:rsid w:val="00180317"/>
    <w:rsid w:val="00183111"/>
    <w:rsid w:val="0018576C"/>
    <w:rsid w:val="001E07B0"/>
    <w:rsid w:val="001E5266"/>
    <w:rsid w:val="00232B6F"/>
    <w:rsid w:val="00254FB4"/>
    <w:rsid w:val="002558A9"/>
    <w:rsid w:val="00272791"/>
    <w:rsid w:val="002B1545"/>
    <w:rsid w:val="002B4CDB"/>
    <w:rsid w:val="002C2A5A"/>
    <w:rsid w:val="002D4AC4"/>
    <w:rsid w:val="00306E0F"/>
    <w:rsid w:val="00330AF8"/>
    <w:rsid w:val="00347606"/>
    <w:rsid w:val="00351422"/>
    <w:rsid w:val="00387423"/>
    <w:rsid w:val="003B7D50"/>
    <w:rsid w:val="003D1753"/>
    <w:rsid w:val="003E3239"/>
    <w:rsid w:val="0044745E"/>
    <w:rsid w:val="00454864"/>
    <w:rsid w:val="00457F6F"/>
    <w:rsid w:val="00462314"/>
    <w:rsid w:val="00463677"/>
    <w:rsid w:val="00467561"/>
    <w:rsid w:val="00470FE2"/>
    <w:rsid w:val="004B36B1"/>
    <w:rsid w:val="004D1036"/>
    <w:rsid w:val="004D3AFA"/>
    <w:rsid w:val="004E782F"/>
    <w:rsid w:val="004F222A"/>
    <w:rsid w:val="00502B78"/>
    <w:rsid w:val="00524CE6"/>
    <w:rsid w:val="00537761"/>
    <w:rsid w:val="0056266D"/>
    <w:rsid w:val="00591F7B"/>
    <w:rsid w:val="005C728A"/>
    <w:rsid w:val="005D7DAE"/>
    <w:rsid w:val="005E1D90"/>
    <w:rsid w:val="005E6C4B"/>
    <w:rsid w:val="005F7DF4"/>
    <w:rsid w:val="0061298A"/>
    <w:rsid w:val="00623AF1"/>
    <w:rsid w:val="00672892"/>
    <w:rsid w:val="006B2B7B"/>
    <w:rsid w:val="006F1680"/>
    <w:rsid w:val="006F31A7"/>
    <w:rsid w:val="00703AD0"/>
    <w:rsid w:val="0072528B"/>
    <w:rsid w:val="00725CC6"/>
    <w:rsid w:val="00727912"/>
    <w:rsid w:val="00731916"/>
    <w:rsid w:val="007519FC"/>
    <w:rsid w:val="0076781D"/>
    <w:rsid w:val="0077627C"/>
    <w:rsid w:val="00776475"/>
    <w:rsid w:val="007B0296"/>
    <w:rsid w:val="007B2FB5"/>
    <w:rsid w:val="007B548B"/>
    <w:rsid w:val="007C0765"/>
    <w:rsid w:val="007C4FB2"/>
    <w:rsid w:val="007E368C"/>
    <w:rsid w:val="007F4AA0"/>
    <w:rsid w:val="007F4F36"/>
    <w:rsid w:val="008202DD"/>
    <w:rsid w:val="0083702B"/>
    <w:rsid w:val="00841CBC"/>
    <w:rsid w:val="00862B3C"/>
    <w:rsid w:val="008647F6"/>
    <w:rsid w:val="00874EE4"/>
    <w:rsid w:val="00881A8B"/>
    <w:rsid w:val="00892789"/>
    <w:rsid w:val="008A4775"/>
    <w:rsid w:val="008A6477"/>
    <w:rsid w:val="008A64EB"/>
    <w:rsid w:val="008B5351"/>
    <w:rsid w:val="008C6811"/>
    <w:rsid w:val="008D3C77"/>
    <w:rsid w:val="008D78B7"/>
    <w:rsid w:val="00916418"/>
    <w:rsid w:val="00935D33"/>
    <w:rsid w:val="00935D63"/>
    <w:rsid w:val="00942CA1"/>
    <w:rsid w:val="00947008"/>
    <w:rsid w:val="00956201"/>
    <w:rsid w:val="009739FA"/>
    <w:rsid w:val="009763D9"/>
    <w:rsid w:val="00990711"/>
    <w:rsid w:val="00997F2C"/>
    <w:rsid w:val="009A7AE5"/>
    <w:rsid w:val="009D179A"/>
    <w:rsid w:val="009D597F"/>
    <w:rsid w:val="00A367DB"/>
    <w:rsid w:val="00A36CDB"/>
    <w:rsid w:val="00A411D4"/>
    <w:rsid w:val="00A541E7"/>
    <w:rsid w:val="00A8106E"/>
    <w:rsid w:val="00A9177E"/>
    <w:rsid w:val="00A94C25"/>
    <w:rsid w:val="00B05496"/>
    <w:rsid w:val="00B409B4"/>
    <w:rsid w:val="00B47207"/>
    <w:rsid w:val="00B532E9"/>
    <w:rsid w:val="00B61C82"/>
    <w:rsid w:val="00B674BA"/>
    <w:rsid w:val="00B858B6"/>
    <w:rsid w:val="00BA37E9"/>
    <w:rsid w:val="00BA4EF1"/>
    <w:rsid w:val="00BB0BF1"/>
    <w:rsid w:val="00BD223C"/>
    <w:rsid w:val="00BD2FE8"/>
    <w:rsid w:val="00BF109D"/>
    <w:rsid w:val="00BF2B12"/>
    <w:rsid w:val="00C00E97"/>
    <w:rsid w:val="00C2052F"/>
    <w:rsid w:val="00C20CDE"/>
    <w:rsid w:val="00C4681A"/>
    <w:rsid w:val="00CA3DAD"/>
    <w:rsid w:val="00CD6569"/>
    <w:rsid w:val="00CE15C9"/>
    <w:rsid w:val="00D04777"/>
    <w:rsid w:val="00D10FA6"/>
    <w:rsid w:val="00D40D6E"/>
    <w:rsid w:val="00DA01D9"/>
    <w:rsid w:val="00E006E7"/>
    <w:rsid w:val="00EA44D9"/>
    <w:rsid w:val="00EB4D16"/>
    <w:rsid w:val="00ED27E9"/>
    <w:rsid w:val="00F021F0"/>
    <w:rsid w:val="00F06CB7"/>
    <w:rsid w:val="00F22909"/>
    <w:rsid w:val="00F51AAB"/>
    <w:rsid w:val="00F53A07"/>
    <w:rsid w:val="00F73B3C"/>
    <w:rsid w:val="00F87D4C"/>
    <w:rsid w:val="00FA31DE"/>
    <w:rsid w:val="00FE51ED"/>
    <w:rsid w:val="00FE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88C60"/>
  <w15:docId w15:val="{6ADBC9AF-ABCA-469C-B4E4-684E5216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0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719F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1719F9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0400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customStyle="1" w:styleId="TableGrid">
    <w:name w:val="TableGrid"/>
    <w:rsid w:val="0004000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4000C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4000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D2FE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E8991-6E93-411D-824C-1F6D17917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14</cp:revision>
  <cp:lastPrinted>2018-06-04T06:45:00Z</cp:lastPrinted>
  <dcterms:created xsi:type="dcterms:W3CDTF">2018-05-30T12:49:00Z</dcterms:created>
  <dcterms:modified xsi:type="dcterms:W3CDTF">2018-06-05T07:11:00Z</dcterms:modified>
</cp:coreProperties>
</file>