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5FB" w:rsidRPr="00903A11" w:rsidRDefault="005D2E4C">
      <w:pPr>
        <w:rPr>
          <w:rFonts w:ascii="Georgia" w:hAnsi="Georgia"/>
        </w:rPr>
      </w:pPr>
      <w:r w:rsidRPr="00903A11">
        <w:rPr>
          <w:rFonts w:ascii="Georgia" w:hAnsi="Georgia"/>
        </w:rPr>
        <w:t>AG-3211/2-1/16</w:t>
      </w:r>
      <w:r w:rsidRPr="00903A11">
        <w:rPr>
          <w:rFonts w:ascii="Georgia" w:hAnsi="Georgia"/>
        </w:rPr>
        <w:tab/>
      </w:r>
      <w:r w:rsidRPr="00903A11">
        <w:rPr>
          <w:rFonts w:ascii="Georgia" w:hAnsi="Georgia"/>
        </w:rPr>
        <w:tab/>
      </w:r>
      <w:r w:rsidRPr="00903A11">
        <w:rPr>
          <w:rFonts w:ascii="Georgia" w:hAnsi="Georgia"/>
        </w:rPr>
        <w:tab/>
      </w:r>
      <w:r w:rsidRPr="00903A11">
        <w:rPr>
          <w:rFonts w:ascii="Georgia" w:hAnsi="Georgia"/>
        </w:rPr>
        <w:tab/>
      </w:r>
      <w:r w:rsidRPr="00903A11">
        <w:rPr>
          <w:rFonts w:ascii="Georgia" w:hAnsi="Georgia"/>
        </w:rPr>
        <w:tab/>
      </w:r>
      <w:r w:rsidRPr="00903A11">
        <w:rPr>
          <w:rFonts w:ascii="Georgia" w:hAnsi="Georgia"/>
        </w:rPr>
        <w:tab/>
      </w:r>
      <w:r w:rsidRPr="00903A11">
        <w:rPr>
          <w:rFonts w:ascii="Georgia" w:hAnsi="Georgia"/>
        </w:rPr>
        <w:tab/>
        <w:t>Rzeszów, 1</w:t>
      </w:r>
      <w:r w:rsidR="009835FB">
        <w:rPr>
          <w:rFonts w:ascii="Georgia" w:hAnsi="Georgia"/>
        </w:rPr>
        <w:t>8</w:t>
      </w:r>
      <w:r w:rsidRPr="00903A11">
        <w:rPr>
          <w:rFonts w:ascii="Georgia" w:hAnsi="Georgia"/>
        </w:rPr>
        <w:t>.10.2016 r.</w:t>
      </w:r>
    </w:p>
    <w:p w:rsidR="005D2E4C" w:rsidRPr="00903A11" w:rsidRDefault="005D2E4C">
      <w:pPr>
        <w:rPr>
          <w:rFonts w:ascii="Georgia" w:hAnsi="Georgia"/>
        </w:rPr>
      </w:pPr>
    </w:p>
    <w:p w:rsidR="00903A11" w:rsidRDefault="00903A11">
      <w:pPr>
        <w:rPr>
          <w:rFonts w:ascii="Georgia" w:hAnsi="Georgia"/>
        </w:rPr>
      </w:pPr>
    </w:p>
    <w:p w:rsidR="005D2E4C" w:rsidRPr="00903A11" w:rsidRDefault="005D2E4C" w:rsidP="00C35B2A">
      <w:pPr>
        <w:jc w:val="both"/>
        <w:rPr>
          <w:rFonts w:ascii="Georgia" w:hAnsi="Georgia"/>
          <w:b/>
        </w:rPr>
      </w:pPr>
      <w:r w:rsidRPr="00903A11">
        <w:rPr>
          <w:rFonts w:ascii="Georgia" w:hAnsi="Georgia"/>
          <w:b/>
        </w:rPr>
        <w:t>Dotyczy postępowania o udzi</w:t>
      </w:r>
      <w:r w:rsidR="00FF28EB">
        <w:rPr>
          <w:rFonts w:ascii="Georgia" w:hAnsi="Georgia"/>
          <w:b/>
        </w:rPr>
        <w:t>elenie zamówienia publicznego:</w:t>
      </w:r>
      <w:r w:rsidR="00FF28EB">
        <w:rPr>
          <w:rFonts w:ascii="Georgia" w:hAnsi="Georgia"/>
          <w:b/>
        </w:rPr>
        <w:br/>
      </w:r>
      <w:r w:rsidRPr="00903A11">
        <w:rPr>
          <w:rFonts w:ascii="Georgia" w:hAnsi="Georgia"/>
          <w:b/>
        </w:rPr>
        <w:t>„Dostawa energii elektrycz</w:t>
      </w:r>
      <w:r w:rsidR="0064349A">
        <w:rPr>
          <w:rFonts w:ascii="Georgia" w:hAnsi="Georgia"/>
          <w:b/>
        </w:rPr>
        <w:t>nej na potrzeby Podkarpackiego C</w:t>
      </w:r>
      <w:r w:rsidRPr="00903A11">
        <w:rPr>
          <w:rFonts w:ascii="Georgia" w:hAnsi="Georgia"/>
          <w:b/>
        </w:rPr>
        <w:t>entrum Edukacji Nauczycieli w Rzeszowie w 2017 r.”</w:t>
      </w:r>
    </w:p>
    <w:p w:rsidR="005D2E4C" w:rsidRPr="00903A11" w:rsidRDefault="005D2E4C" w:rsidP="00C35B2A">
      <w:pPr>
        <w:jc w:val="both"/>
        <w:rPr>
          <w:rFonts w:ascii="Georgia" w:hAnsi="Georgia"/>
        </w:rPr>
      </w:pPr>
      <w:r w:rsidRPr="00903A11">
        <w:rPr>
          <w:rFonts w:ascii="Georgia" w:hAnsi="Georgia"/>
        </w:rPr>
        <w:t xml:space="preserve">Sprawa: </w:t>
      </w:r>
      <w:r w:rsidR="009835FB">
        <w:rPr>
          <w:rFonts w:ascii="Georgia" w:hAnsi="Georgia"/>
        </w:rPr>
        <w:t xml:space="preserve">Wyjaśnienia treści </w:t>
      </w:r>
      <w:r w:rsidRPr="00903A11">
        <w:rPr>
          <w:rFonts w:ascii="Georgia" w:hAnsi="Georgia"/>
        </w:rPr>
        <w:t xml:space="preserve"> SIWZ AG-3211/2/2016</w:t>
      </w:r>
    </w:p>
    <w:p w:rsidR="005D2E4C" w:rsidRPr="00903A11" w:rsidRDefault="005D2E4C" w:rsidP="00C35B2A">
      <w:pPr>
        <w:jc w:val="both"/>
        <w:rPr>
          <w:rFonts w:ascii="Georgia" w:hAnsi="Georgia"/>
        </w:rPr>
      </w:pPr>
    </w:p>
    <w:p w:rsidR="009835FB" w:rsidRDefault="009835FB" w:rsidP="00C35B2A">
      <w:pPr>
        <w:jc w:val="both"/>
        <w:rPr>
          <w:rFonts w:ascii="Georgia" w:hAnsi="Georgia"/>
        </w:rPr>
      </w:pPr>
      <w:r>
        <w:rPr>
          <w:rFonts w:ascii="Georgia" w:hAnsi="Georgia"/>
        </w:rPr>
        <w:t xml:space="preserve">W odpowiedzi na wniosek </w:t>
      </w:r>
      <w:r w:rsidR="008710FE">
        <w:rPr>
          <w:rFonts w:ascii="Georgia" w:hAnsi="Georgia"/>
        </w:rPr>
        <w:t>z dnia 17 października 2016 r. w sprawie wyjaśnienia</w:t>
      </w:r>
      <w:r>
        <w:rPr>
          <w:rFonts w:ascii="Georgia" w:hAnsi="Georgia"/>
        </w:rPr>
        <w:t xml:space="preserve">  treści SIWZ,  </w:t>
      </w:r>
      <w:r w:rsidR="005D2E4C" w:rsidRPr="00903A11">
        <w:rPr>
          <w:rFonts w:ascii="Georgia" w:hAnsi="Georgia"/>
        </w:rPr>
        <w:t>Zamawiający informuje</w:t>
      </w:r>
      <w:r>
        <w:rPr>
          <w:rFonts w:ascii="Georgia" w:hAnsi="Georgia"/>
        </w:rPr>
        <w:t xml:space="preserve"> o treści skierowanych do Zamawiającego pytań oraz udziela następujących wyjaśnień:</w:t>
      </w:r>
    </w:p>
    <w:p w:rsidR="00AE3769" w:rsidRDefault="00AE3769" w:rsidP="00C35B2A">
      <w:pPr>
        <w:jc w:val="both"/>
        <w:rPr>
          <w:rFonts w:ascii="Georgia" w:hAnsi="Georgia"/>
          <w:b/>
        </w:rPr>
      </w:pPr>
    </w:p>
    <w:p w:rsidR="00B03E1F" w:rsidRPr="00B03E1F" w:rsidRDefault="00B03E1F" w:rsidP="00C35B2A">
      <w:pPr>
        <w:jc w:val="both"/>
        <w:rPr>
          <w:rFonts w:ascii="Georgia" w:hAnsi="Georgia"/>
          <w:b/>
        </w:rPr>
      </w:pPr>
      <w:r w:rsidRPr="00B03E1F">
        <w:rPr>
          <w:rFonts w:ascii="Georgia" w:hAnsi="Georgia"/>
          <w:b/>
        </w:rPr>
        <w:t>Do części I zamówienia:</w:t>
      </w:r>
    </w:p>
    <w:p w:rsidR="00903A11" w:rsidRPr="000F6A87" w:rsidRDefault="009835FB" w:rsidP="00C35B2A">
      <w:pPr>
        <w:jc w:val="both"/>
        <w:rPr>
          <w:rFonts w:ascii="Georgia" w:hAnsi="Georgia"/>
          <w:b/>
        </w:rPr>
      </w:pPr>
      <w:r w:rsidRPr="000F6A87">
        <w:rPr>
          <w:rFonts w:ascii="Georgia" w:hAnsi="Georgia"/>
          <w:b/>
        </w:rPr>
        <w:t>Pytanie 1</w:t>
      </w:r>
    </w:p>
    <w:p w:rsidR="009835FB" w:rsidRDefault="009835FB" w:rsidP="00C35B2A">
      <w:pPr>
        <w:jc w:val="both"/>
        <w:rPr>
          <w:rFonts w:ascii="Georgia" w:hAnsi="Georgia"/>
        </w:rPr>
      </w:pPr>
      <w:r>
        <w:rPr>
          <w:rFonts w:ascii="Georgia" w:hAnsi="Georgia"/>
        </w:rPr>
        <w:t>Załącznik nr 6 – istotne postanowienia umowy  - §3 ust.3 -  Wykonawca informuje, że ewentualną szkodę zamawiającego stanowi różnica w cenie zakupu energii elektrycznej od sprzedawcy rezerwowego</w:t>
      </w:r>
      <w:r w:rsidR="00C42132">
        <w:rPr>
          <w:rFonts w:ascii="Georgia" w:hAnsi="Georgia"/>
        </w:rPr>
        <w:t xml:space="preserve"> (jaka może zaistnieć w przypadku  określonym w §3 ust.3) </w:t>
      </w:r>
      <w:r w:rsidR="00C35B2A">
        <w:rPr>
          <w:rFonts w:ascii="Georgia" w:hAnsi="Georgia"/>
        </w:rPr>
        <w:br/>
      </w:r>
      <w:r w:rsidR="00C42132">
        <w:rPr>
          <w:rFonts w:ascii="Georgia" w:hAnsi="Georgia"/>
        </w:rPr>
        <w:t xml:space="preserve">w stosunku do ceny energii elektrycznej z oferty wyłonionego w postępowaniu Wykonawcy. W związku z powyższym zwracamy się z prośbą o określenie, iż zwrot kosztów z tytułu zakupu energii elektrycznej od sprzedawcy rezerwowego będzie stanowił różnicę między kosztami energii zakupionej od sprzedawcy rezerwowego, a energii, która byłaby zakupiona na podstawie umowy sprzedaży </w:t>
      </w:r>
      <w:r w:rsidR="00BE4736">
        <w:rPr>
          <w:rFonts w:ascii="Georgia" w:hAnsi="Georgia"/>
        </w:rPr>
        <w:t>zawartej z wybranym Wykonawcą.</w:t>
      </w:r>
    </w:p>
    <w:p w:rsidR="00BE4736" w:rsidRPr="000F6A87" w:rsidRDefault="00BE4736" w:rsidP="00C35B2A">
      <w:pPr>
        <w:jc w:val="both"/>
        <w:rPr>
          <w:rFonts w:ascii="Georgia" w:hAnsi="Georgia"/>
          <w:b/>
        </w:rPr>
      </w:pPr>
      <w:r w:rsidRPr="000F6A87">
        <w:rPr>
          <w:rFonts w:ascii="Georgia" w:hAnsi="Georgia"/>
          <w:b/>
        </w:rPr>
        <w:t>Odpowiedź 1</w:t>
      </w:r>
    </w:p>
    <w:p w:rsidR="00BE4736" w:rsidRDefault="001B6EB3" w:rsidP="00C35B2A">
      <w:pPr>
        <w:jc w:val="both"/>
        <w:rPr>
          <w:rFonts w:ascii="Georgia" w:hAnsi="Georgia"/>
        </w:rPr>
      </w:pPr>
      <w:r>
        <w:rPr>
          <w:rFonts w:ascii="Georgia" w:hAnsi="Georgia"/>
        </w:rPr>
        <w:t xml:space="preserve">Zamawiający nie jest w stanie stwierdzić czy oprócz szkody wskazanej powyżej przez Wykonawcę mogą zaistnieć inne koszty powstałe w przypadku opisanym w §3 ust.3 </w:t>
      </w:r>
      <w:r w:rsidR="006527F6">
        <w:rPr>
          <w:rFonts w:ascii="Georgia" w:hAnsi="Georgia"/>
        </w:rPr>
        <w:t xml:space="preserve">umowy </w:t>
      </w:r>
      <w:r>
        <w:rPr>
          <w:rFonts w:ascii="Georgia" w:hAnsi="Georgia"/>
        </w:rPr>
        <w:t xml:space="preserve">wobec czego </w:t>
      </w:r>
      <w:r w:rsidR="00BE4736">
        <w:rPr>
          <w:rFonts w:ascii="Georgia" w:hAnsi="Georgia"/>
        </w:rPr>
        <w:t>Zamawi</w:t>
      </w:r>
      <w:r w:rsidR="000F6A87">
        <w:rPr>
          <w:rFonts w:ascii="Georgia" w:hAnsi="Georgia"/>
        </w:rPr>
        <w:t>ający podtrzymuje obecne zapisy, bez dokonywania zmian w tym zakresie.</w:t>
      </w:r>
    </w:p>
    <w:p w:rsidR="000F6A87" w:rsidRPr="000F6A87" w:rsidRDefault="000F6A87" w:rsidP="00C35B2A">
      <w:pPr>
        <w:jc w:val="both"/>
        <w:rPr>
          <w:rFonts w:ascii="Georgia" w:hAnsi="Georgia"/>
          <w:b/>
        </w:rPr>
      </w:pPr>
      <w:r w:rsidRPr="000F6A87">
        <w:rPr>
          <w:rFonts w:ascii="Georgia" w:hAnsi="Georgia"/>
          <w:b/>
        </w:rPr>
        <w:t>Pytanie 2</w:t>
      </w:r>
    </w:p>
    <w:p w:rsidR="000F6A87" w:rsidRDefault="000F6A87" w:rsidP="00C35B2A">
      <w:pPr>
        <w:jc w:val="both"/>
        <w:rPr>
          <w:rFonts w:ascii="Georgia" w:hAnsi="Georgia"/>
        </w:rPr>
      </w:pPr>
      <w:r>
        <w:rPr>
          <w:rFonts w:ascii="Georgia" w:hAnsi="Georgia"/>
        </w:rPr>
        <w:t xml:space="preserve">Załącznik nr 6 – istotne postanowienia umowy- §5 ust.4 oraz SIWZ sekcja IV pkt 11 </w:t>
      </w:r>
      <w:proofErr w:type="spellStart"/>
      <w:r>
        <w:rPr>
          <w:rFonts w:ascii="Georgia" w:hAnsi="Georgia"/>
        </w:rPr>
        <w:t>zd</w:t>
      </w:r>
      <w:proofErr w:type="spellEnd"/>
      <w:r>
        <w:rPr>
          <w:rFonts w:ascii="Georgia" w:hAnsi="Georgia"/>
        </w:rPr>
        <w:t xml:space="preserve">. ostatnie – Informujemy, że w przypadkach określonych przepisami prawa energetycznego </w:t>
      </w:r>
      <w:r w:rsidR="00AE3769">
        <w:rPr>
          <w:rFonts w:ascii="Georgia" w:hAnsi="Georgia"/>
        </w:rPr>
        <w:br/>
      </w:r>
      <w:r>
        <w:rPr>
          <w:rFonts w:ascii="Georgia" w:hAnsi="Georgia"/>
        </w:rPr>
        <w:t>i aktów wykonawczych, OSD ma prawo przekazać sprzedawcy dane szacowane, a Wykonawca w świetle ww. przepisów wystawia fakturę w oparciu o dane pomiarowo-rozliczeniowe otrzymane od OSD. Zwracamy się z prośbą o usunięcie przedmiotowych zapisów, w celu uniknięcia skumulowania się znacznej kwoty za energię elektryczną w przypadku braku otrzymania wskazań liczników. Jednocześnie wnosimy odpowiednio o usunięcie wskazanego zapisu z Ogłoszenia o zmówieniu  tj. sekcja II pkt II.4).</w:t>
      </w:r>
    </w:p>
    <w:p w:rsidR="004D727B" w:rsidRDefault="004D727B" w:rsidP="00C35B2A">
      <w:pPr>
        <w:jc w:val="both"/>
        <w:rPr>
          <w:rFonts w:ascii="Georgia" w:hAnsi="Georgia"/>
          <w:b/>
        </w:rPr>
      </w:pPr>
    </w:p>
    <w:p w:rsidR="000F6A87" w:rsidRDefault="000F6A87" w:rsidP="00C35B2A">
      <w:pPr>
        <w:jc w:val="both"/>
        <w:rPr>
          <w:rFonts w:ascii="Georgia" w:hAnsi="Georgia"/>
          <w:b/>
        </w:rPr>
      </w:pPr>
      <w:r w:rsidRPr="000F6A87">
        <w:rPr>
          <w:rFonts w:ascii="Georgia" w:hAnsi="Georgia"/>
          <w:b/>
        </w:rPr>
        <w:lastRenderedPageBreak/>
        <w:t>Odpowiedź 2</w:t>
      </w:r>
    </w:p>
    <w:p w:rsidR="001A1D63" w:rsidRDefault="00242659" w:rsidP="00C35B2A">
      <w:pPr>
        <w:jc w:val="both"/>
        <w:rPr>
          <w:rFonts w:ascii="Georgia" w:hAnsi="Georgia"/>
        </w:rPr>
      </w:pPr>
      <w:r>
        <w:rPr>
          <w:rFonts w:ascii="Georgia" w:hAnsi="Georgia"/>
        </w:rPr>
        <w:t xml:space="preserve">Obowiązek przekazywania odczytów z liczników spoczywa na OSD zgodnie </w:t>
      </w:r>
      <w:r w:rsidR="00925481">
        <w:rPr>
          <w:rFonts w:ascii="Georgia" w:hAnsi="Georgia"/>
        </w:rPr>
        <w:br/>
      </w:r>
      <w:r>
        <w:rPr>
          <w:rFonts w:ascii="Georgia" w:hAnsi="Georgia"/>
        </w:rPr>
        <w:t xml:space="preserve">z postanowieniami umowy. Wykonawca na tej podstawie powinien egzekwować terminowe przekazywanie odczytów. Mając powyższe na uwadze, </w:t>
      </w:r>
      <w:r w:rsidR="001A1D63" w:rsidRPr="001A1D63">
        <w:rPr>
          <w:rFonts w:ascii="Georgia" w:hAnsi="Georgia"/>
        </w:rPr>
        <w:t xml:space="preserve">Zamawiający nie wyraża zgody na </w:t>
      </w:r>
      <w:r>
        <w:rPr>
          <w:rFonts w:ascii="Georgia" w:hAnsi="Georgia"/>
        </w:rPr>
        <w:t xml:space="preserve">wnioskowaną </w:t>
      </w:r>
      <w:r w:rsidR="001A1D63">
        <w:rPr>
          <w:rFonts w:ascii="Georgia" w:hAnsi="Georgia"/>
        </w:rPr>
        <w:t>modyfikację.</w:t>
      </w:r>
    </w:p>
    <w:p w:rsidR="001A1D63" w:rsidRDefault="001A1D63" w:rsidP="00C35B2A">
      <w:pPr>
        <w:jc w:val="both"/>
        <w:rPr>
          <w:rFonts w:ascii="Georgia" w:hAnsi="Georgia"/>
          <w:b/>
        </w:rPr>
      </w:pPr>
      <w:r w:rsidRPr="001A1D63">
        <w:rPr>
          <w:rFonts w:ascii="Georgia" w:hAnsi="Georgia"/>
          <w:b/>
        </w:rPr>
        <w:t>Pytanie 3</w:t>
      </w:r>
    </w:p>
    <w:p w:rsidR="001A1D63" w:rsidRDefault="001A1D63" w:rsidP="00C35B2A">
      <w:pPr>
        <w:jc w:val="both"/>
        <w:rPr>
          <w:rFonts w:ascii="Georgia" w:hAnsi="Georgia"/>
        </w:rPr>
      </w:pPr>
      <w:r>
        <w:rPr>
          <w:rFonts w:ascii="Georgia" w:hAnsi="Georgia"/>
        </w:rPr>
        <w:t>SIWZ sekcja IV ust. 9, Ogłoszenie o zamówieniu – Załącznik I (INFORMACJE DOTYCZĄCE OFERT CZĘŚCIOWYCH) pkt 6, Załącznik nr 1 – OFERTA – pkt 2 – Z uwagi na fakt, iż zamawiający wskazuje w IPU na pierwszeństwo postanowień SIWZ przed postanowieniami umowy (por. §</w:t>
      </w:r>
      <w:r w:rsidR="004D78B2">
        <w:rPr>
          <w:rFonts w:ascii="Georgia" w:hAnsi="Georgia"/>
        </w:rPr>
        <w:t xml:space="preserve">8 ust.2), zwracamy się z prośbą o dodanie w SIWZ jak i w Ogłoszeniu </w:t>
      </w:r>
      <w:r w:rsidR="00AE3769">
        <w:rPr>
          <w:rFonts w:ascii="Georgia" w:hAnsi="Georgia"/>
        </w:rPr>
        <w:br/>
      </w:r>
      <w:r w:rsidR="004D78B2">
        <w:rPr>
          <w:rFonts w:ascii="Georgia" w:hAnsi="Georgia"/>
        </w:rPr>
        <w:t>o zamówieniu oraz formularzu oferty zastrzeżenia, że dla części I zamówienia umowa wejdzie w życie w zakresie każdego PPE nie wcześniej niż po pozytywnie przeprowadzonej zmianie sprzedawcy oraz przyjęciu umowy do realizacji przez OSD.</w:t>
      </w:r>
    </w:p>
    <w:p w:rsidR="007E5DEE" w:rsidRDefault="007E5DEE" w:rsidP="00C35B2A">
      <w:pPr>
        <w:jc w:val="both"/>
        <w:rPr>
          <w:rFonts w:ascii="Georgia" w:hAnsi="Georgia"/>
          <w:b/>
        </w:rPr>
      </w:pPr>
      <w:r w:rsidRPr="007E5DEE">
        <w:rPr>
          <w:rFonts w:ascii="Georgia" w:hAnsi="Georgia"/>
          <w:b/>
        </w:rPr>
        <w:t>Odpowiedź 3</w:t>
      </w:r>
    </w:p>
    <w:p w:rsidR="005B03CE" w:rsidRPr="005B03CE" w:rsidRDefault="003A522C" w:rsidP="00C35B2A">
      <w:pPr>
        <w:spacing w:after="120"/>
        <w:jc w:val="both"/>
        <w:rPr>
          <w:rFonts w:ascii="Georgia" w:eastAsia="Times New Roman" w:hAnsi="Georgia" w:cs="Microsoft Sans Serif"/>
          <w:lang w:eastAsia="pl-PL"/>
        </w:rPr>
      </w:pPr>
      <w:r>
        <w:rPr>
          <w:rFonts w:ascii="Georgia" w:hAnsi="Georgia"/>
        </w:rPr>
        <w:t xml:space="preserve">Zamawiający podkreśla, co znajduje swoje odzwierciedlenie w SIWZ, że </w:t>
      </w:r>
      <w:r w:rsidR="005B03CE">
        <w:rPr>
          <w:rFonts w:ascii="Georgia" w:eastAsia="Times New Roman" w:hAnsi="Georgia" w:cs="Microsoft Sans Serif"/>
          <w:bCs/>
          <w:lang w:eastAsia="pl-PL"/>
        </w:rPr>
        <w:t>sz</w:t>
      </w:r>
      <w:r w:rsidR="005B03CE" w:rsidRPr="005B03CE">
        <w:rPr>
          <w:rFonts w:ascii="Georgia" w:eastAsia="Times New Roman" w:hAnsi="Georgia" w:cs="Microsoft Sans Serif"/>
          <w:bCs/>
          <w:lang w:eastAsia="pl-PL"/>
        </w:rPr>
        <w:t>czegółowe warunki realizacji zamówienia zostały określone w „</w:t>
      </w:r>
      <w:r w:rsidR="005B03CE" w:rsidRPr="005B03CE">
        <w:rPr>
          <w:rFonts w:ascii="Georgia" w:eastAsia="Times New Roman" w:hAnsi="Georgia" w:cs="Microsoft Sans Serif"/>
          <w:lang w:eastAsia="pl-PL"/>
        </w:rPr>
        <w:t>Istotnych postanowieniach, które zostaną wprowad</w:t>
      </w:r>
      <w:r>
        <w:rPr>
          <w:rFonts w:ascii="Georgia" w:eastAsia="Times New Roman" w:hAnsi="Georgia" w:cs="Microsoft Sans Serif"/>
          <w:lang w:eastAsia="pl-PL"/>
        </w:rPr>
        <w:t xml:space="preserve">zone do treści zawieranej umowy”, </w:t>
      </w:r>
      <w:r w:rsidR="005B03CE" w:rsidRPr="005B03CE">
        <w:rPr>
          <w:rFonts w:ascii="Georgia" w:eastAsia="Times New Roman" w:hAnsi="Georgia" w:cs="Microsoft Sans Serif"/>
          <w:lang w:eastAsia="pl-PL"/>
        </w:rPr>
        <w:t xml:space="preserve"> </w:t>
      </w:r>
      <w:r w:rsidR="005B03CE" w:rsidRPr="005B03CE">
        <w:rPr>
          <w:rFonts w:ascii="Georgia" w:eastAsia="Times New Roman" w:hAnsi="Georgia" w:cs="Microsoft Sans Serif"/>
          <w:bCs/>
          <w:lang w:eastAsia="pl-PL"/>
        </w:rPr>
        <w:t xml:space="preserve">stanowiących </w:t>
      </w:r>
      <w:r w:rsidR="005B03CE">
        <w:rPr>
          <w:rFonts w:ascii="Georgia" w:eastAsia="Times New Roman" w:hAnsi="Georgia" w:cs="Microsoft Sans Serif"/>
          <w:bCs/>
          <w:lang w:eastAsia="pl-PL"/>
        </w:rPr>
        <w:t xml:space="preserve"> </w:t>
      </w:r>
      <w:r w:rsidR="005B03CE" w:rsidRPr="005B03CE">
        <w:rPr>
          <w:rFonts w:ascii="Georgia" w:eastAsia="Times New Roman" w:hAnsi="Georgia" w:cs="Microsoft Sans Serif"/>
          <w:bCs/>
          <w:lang w:eastAsia="pl-PL"/>
        </w:rPr>
        <w:t>załącznik nr 6 do SIWZ</w:t>
      </w:r>
      <w:r w:rsidR="005B03CE">
        <w:rPr>
          <w:rFonts w:ascii="Georgia" w:eastAsia="Times New Roman" w:hAnsi="Georgia" w:cs="Microsoft Sans Serif"/>
          <w:bCs/>
          <w:lang w:eastAsia="pl-PL"/>
        </w:rPr>
        <w:t xml:space="preserve"> dla części I zamówienia</w:t>
      </w:r>
      <w:r w:rsidR="005B03CE" w:rsidRPr="005B03CE">
        <w:rPr>
          <w:rFonts w:ascii="Georgia" w:eastAsia="Times New Roman" w:hAnsi="Georgia" w:cs="Microsoft Sans Serif"/>
          <w:bCs/>
          <w:lang w:eastAsia="pl-PL"/>
        </w:rPr>
        <w:t>.</w:t>
      </w:r>
      <w:r w:rsidR="006527F6">
        <w:rPr>
          <w:rFonts w:ascii="Georgia" w:eastAsia="Times New Roman" w:hAnsi="Georgia" w:cs="Microsoft Sans Serif"/>
          <w:bCs/>
          <w:lang w:eastAsia="pl-PL"/>
        </w:rPr>
        <w:t xml:space="preserve"> Zgłoszenie umowy sprzedaży energii elektrycznej</w:t>
      </w:r>
      <w:r w:rsidR="005B03CE" w:rsidRPr="005B03CE">
        <w:rPr>
          <w:rFonts w:ascii="Georgia" w:eastAsia="Times New Roman" w:hAnsi="Georgia" w:cs="Microsoft Sans Serif"/>
          <w:bCs/>
          <w:lang w:eastAsia="pl-PL"/>
        </w:rPr>
        <w:t xml:space="preserve"> </w:t>
      </w:r>
      <w:r w:rsidR="006527F6">
        <w:rPr>
          <w:rFonts w:ascii="Georgia" w:eastAsia="Times New Roman" w:hAnsi="Georgia" w:cs="Microsoft Sans Serif"/>
          <w:bCs/>
          <w:lang w:eastAsia="pl-PL"/>
        </w:rPr>
        <w:t xml:space="preserve">musi nastąpić minimum 21 dni przed rozpoczęciem sprzedaży energii elektrycznej, </w:t>
      </w:r>
      <w:r w:rsidR="00AF5B6C">
        <w:rPr>
          <w:rFonts w:ascii="Georgia" w:eastAsia="Times New Roman" w:hAnsi="Georgia" w:cs="Microsoft Sans Serif"/>
          <w:bCs/>
          <w:lang w:eastAsia="pl-PL"/>
        </w:rPr>
        <w:t xml:space="preserve">Zamawiający przekaże wszystkie potrzebne informacje Wykonawcy niezwłocznie po podpisaniu umowy.  </w:t>
      </w:r>
      <w:r>
        <w:rPr>
          <w:rFonts w:ascii="Georgia" w:eastAsia="Times New Roman" w:hAnsi="Georgia" w:cs="Microsoft Sans Serif"/>
          <w:bCs/>
          <w:lang w:eastAsia="pl-PL"/>
        </w:rPr>
        <w:t>Zatem Zamawiający nie widzi potrzeby zmiany w tym zakresie Ogłoszenia o za</w:t>
      </w:r>
      <w:r w:rsidR="00A11FDC">
        <w:rPr>
          <w:rFonts w:ascii="Georgia" w:eastAsia="Times New Roman" w:hAnsi="Georgia" w:cs="Microsoft Sans Serif"/>
          <w:bCs/>
          <w:lang w:eastAsia="pl-PL"/>
        </w:rPr>
        <w:t>mówieniu oraz zapisów SIWZ</w:t>
      </w:r>
      <w:r>
        <w:rPr>
          <w:rFonts w:ascii="Georgia" w:eastAsia="Times New Roman" w:hAnsi="Georgia" w:cs="Microsoft Sans Serif"/>
          <w:bCs/>
          <w:lang w:eastAsia="pl-PL"/>
        </w:rPr>
        <w:t>.</w:t>
      </w:r>
    </w:p>
    <w:p w:rsidR="007E5DEE" w:rsidRDefault="007E5DEE" w:rsidP="00C35B2A">
      <w:pPr>
        <w:jc w:val="both"/>
        <w:rPr>
          <w:rFonts w:ascii="Georgia" w:hAnsi="Georgia"/>
          <w:b/>
        </w:rPr>
      </w:pPr>
      <w:r>
        <w:rPr>
          <w:rFonts w:ascii="Georgia" w:hAnsi="Georgia"/>
          <w:b/>
        </w:rPr>
        <w:t>Pytanie 4</w:t>
      </w:r>
    </w:p>
    <w:p w:rsidR="007E5DEE" w:rsidRDefault="004D727B" w:rsidP="00C35B2A">
      <w:pPr>
        <w:jc w:val="both"/>
        <w:rPr>
          <w:rFonts w:ascii="Georgia" w:hAnsi="Georgia"/>
        </w:rPr>
      </w:pPr>
      <w:r>
        <w:rPr>
          <w:rFonts w:ascii="Georgia" w:hAnsi="Georgia"/>
        </w:rPr>
        <w:t>Czy Z</w:t>
      </w:r>
      <w:r w:rsidR="007E5DEE">
        <w:rPr>
          <w:rFonts w:ascii="Georgia" w:hAnsi="Georgia"/>
        </w:rPr>
        <w:t>amawiający udzieli Wykonawcy stosownego pełnomocnictwa do zgłoszenia w imieniu Zamawiającego zawartej umowy sprzedaży energii elektrycznej do OSD oraz wykonania czynności niezbędnych do przeprowadzenia procesu zmiany sprzedawcy u OSD wg wzoru stosowanego powszechnie przez Wykonawcę?</w:t>
      </w:r>
    </w:p>
    <w:p w:rsidR="007E5DEE" w:rsidRPr="007E5DEE" w:rsidRDefault="007E5DEE" w:rsidP="00C35B2A">
      <w:pPr>
        <w:jc w:val="both"/>
        <w:rPr>
          <w:rFonts w:ascii="Georgia" w:hAnsi="Georgia"/>
          <w:b/>
        </w:rPr>
      </w:pPr>
      <w:r w:rsidRPr="007E5DEE">
        <w:rPr>
          <w:rFonts w:ascii="Georgia" w:hAnsi="Georgia"/>
          <w:b/>
        </w:rPr>
        <w:t>Odpowiedź 4</w:t>
      </w:r>
    </w:p>
    <w:p w:rsidR="007E5DEE" w:rsidRDefault="007E5DEE" w:rsidP="00C35B2A">
      <w:pPr>
        <w:jc w:val="both"/>
        <w:rPr>
          <w:rFonts w:ascii="Georgia" w:hAnsi="Georgia"/>
        </w:rPr>
      </w:pPr>
      <w:r>
        <w:rPr>
          <w:rFonts w:ascii="Georgia" w:hAnsi="Georgia"/>
        </w:rPr>
        <w:t>Tak.</w:t>
      </w:r>
    </w:p>
    <w:p w:rsidR="004D727B" w:rsidRDefault="004D727B" w:rsidP="00C35B2A">
      <w:pPr>
        <w:jc w:val="both"/>
        <w:rPr>
          <w:rFonts w:ascii="Georgia" w:hAnsi="Georgia"/>
          <w:b/>
        </w:rPr>
      </w:pPr>
    </w:p>
    <w:p w:rsidR="00C27707" w:rsidRDefault="00B03E1F" w:rsidP="00C35B2A">
      <w:pPr>
        <w:jc w:val="both"/>
        <w:rPr>
          <w:rFonts w:ascii="Georgia" w:hAnsi="Georgia"/>
          <w:b/>
        </w:rPr>
      </w:pPr>
      <w:r>
        <w:rPr>
          <w:rFonts w:ascii="Georgia" w:hAnsi="Georgia"/>
          <w:b/>
        </w:rPr>
        <w:t>Do części II zamówienia:</w:t>
      </w:r>
    </w:p>
    <w:p w:rsidR="007E5DEE" w:rsidRDefault="007E5DEE" w:rsidP="00C35B2A">
      <w:pPr>
        <w:jc w:val="both"/>
        <w:rPr>
          <w:rFonts w:ascii="Georgia" w:hAnsi="Georgia"/>
          <w:b/>
        </w:rPr>
      </w:pPr>
      <w:r w:rsidRPr="007E5DEE">
        <w:rPr>
          <w:rFonts w:ascii="Georgia" w:hAnsi="Georgia"/>
          <w:b/>
        </w:rPr>
        <w:t>Pytanie 5</w:t>
      </w:r>
    </w:p>
    <w:p w:rsidR="007E5DEE" w:rsidRDefault="007E5DEE" w:rsidP="00C35B2A">
      <w:pPr>
        <w:jc w:val="both"/>
        <w:rPr>
          <w:rFonts w:ascii="Georgia" w:hAnsi="Georgia"/>
        </w:rPr>
      </w:pPr>
      <w:r>
        <w:rPr>
          <w:rFonts w:ascii="Georgia" w:hAnsi="Georgia"/>
        </w:rPr>
        <w:t>Ogłoszenie o zamówieniu sekcja IV pkt IV.6.6) ppkt5) oraz SIWZ sekcja XIV ust. 5 pkt 4)  - Uprzejmie informujemy, ze Wykonawcy nie będący właścicielami s</w:t>
      </w:r>
      <w:r w:rsidR="00C27707">
        <w:rPr>
          <w:rFonts w:ascii="Georgia" w:hAnsi="Georgia"/>
        </w:rPr>
        <w:t>ieci dystrybucyjnej posiadają Generalne Umowy Dystrybucyjne zawarte z Operatorem Systemu Dystrybucyjnego, które objęte są klauzulą tajności i nie mogą być udostępniane stronom trzecim, w tym także Zamawiającemu. Mając powyższe na uwadze, zwracamy się z prośbą o wykreślenie powyższych zapisów z treści SIWZ i Ogłoszenia o zamówieniu. Jednocześnie informujemy, że w ramach przedmiotowego postępowania w miejsce Generalnej Umowy Dystrybucyjnej, Zamawiający może wymagać od Wykonawcy złożenia oświadczenia o posiadaniu GUD zawartej z Operatorem Systemu Dystrybucyjnego.</w:t>
      </w:r>
    </w:p>
    <w:p w:rsidR="00FF28EB" w:rsidRDefault="00FF28EB" w:rsidP="00C35B2A">
      <w:pPr>
        <w:jc w:val="both"/>
        <w:rPr>
          <w:rFonts w:ascii="Georgia" w:hAnsi="Georgia"/>
          <w:b/>
        </w:rPr>
      </w:pPr>
    </w:p>
    <w:p w:rsidR="00091A95" w:rsidRDefault="00091A95" w:rsidP="00C35B2A">
      <w:pPr>
        <w:jc w:val="both"/>
        <w:rPr>
          <w:rFonts w:ascii="Georgia" w:hAnsi="Georgia"/>
          <w:b/>
        </w:rPr>
      </w:pPr>
      <w:r w:rsidRPr="00091A95">
        <w:rPr>
          <w:rFonts w:ascii="Georgia" w:hAnsi="Georgia"/>
          <w:b/>
        </w:rPr>
        <w:t>Odpowiedź 5</w:t>
      </w:r>
    </w:p>
    <w:p w:rsidR="00AE3769" w:rsidRDefault="00091A95" w:rsidP="00C35B2A">
      <w:pPr>
        <w:jc w:val="both"/>
        <w:rPr>
          <w:rFonts w:ascii="Georgia" w:hAnsi="Georgia"/>
        </w:rPr>
      </w:pPr>
      <w:r>
        <w:rPr>
          <w:rFonts w:ascii="Georgia" w:hAnsi="Georgia"/>
        </w:rPr>
        <w:t xml:space="preserve">Zamawiający w odpowiedzi na powyższe pytanie, dokonuje modyfikacji treści SIWZ </w:t>
      </w:r>
      <w:r w:rsidR="00AE3769">
        <w:rPr>
          <w:rFonts w:ascii="Georgia" w:hAnsi="Georgia"/>
        </w:rPr>
        <w:br/>
      </w:r>
      <w:r>
        <w:rPr>
          <w:rFonts w:ascii="Georgia" w:hAnsi="Georgia"/>
        </w:rPr>
        <w:t xml:space="preserve">i Ogłoszenia o zamówieniu, w proponowanym przez Wykonawcę zakresie, tzn. W przypadku Wykonawców nie będących właścicielami sieci dystrybucyjnej a posiadających Generalną Umowę Dystrybucyjną </w:t>
      </w:r>
      <w:r w:rsidR="003A6DFD">
        <w:rPr>
          <w:rFonts w:ascii="Georgia" w:hAnsi="Georgia"/>
        </w:rPr>
        <w:t>z Operatorem Systemu Dystrybucyjnego, Zamawiający wymaga od Wykonawcy przedłożenia stosownego oświadczenia.</w:t>
      </w:r>
      <w:r w:rsidR="00D616A1">
        <w:rPr>
          <w:rFonts w:ascii="Georgia" w:hAnsi="Georgia"/>
        </w:rPr>
        <w:t xml:space="preserve"> </w:t>
      </w:r>
    </w:p>
    <w:p w:rsidR="00091A95" w:rsidRDefault="00D616A1" w:rsidP="00C35B2A">
      <w:pPr>
        <w:jc w:val="both"/>
        <w:rPr>
          <w:rFonts w:ascii="Georgia" w:hAnsi="Georgia"/>
        </w:rPr>
      </w:pPr>
      <w:r>
        <w:rPr>
          <w:rFonts w:ascii="Georgia" w:hAnsi="Georgia"/>
        </w:rPr>
        <w:t xml:space="preserve">Ponadto w związku z powyższym </w:t>
      </w:r>
      <w:r w:rsidR="00AE3769">
        <w:rPr>
          <w:rFonts w:ascii="Georgia" w:hAnsi="Georgia"/>
        </w:rPr>
        <w:t xml:space="preserve">Zamawiający </w:t>
      </w:r>
      <w:r>
        <w:rPr>
          <w:rFonts w:ascii="Georgia" w:hAnsi="Georgia"/>
        </w:rPr>
        <w:t>dokonuje modyfikacji zapisu w SIWZ w niżej opisany sposób:</w:t>
      </w:r>
    </w:p>
    <w:p w:rsidR="00D616A1" w:rsidRPr="00D616A1" w:rsidRDefault="00D616A1" w:rsidP="00C35B2A">
      <w:pPr>
        <w:jc w:val="both"/>
        <w:rPr>
          <w:rFonts w:ascii="Georgia" w:eastAsia="Calibri" w:hAnsi="Georgia"/>
        </w:rPr>
      </w:pPr>
      <w:r w:rsidRPr="00D616A1">
        <w:rPr>
          <w:rFonts w:ascii="Georgia" w:hAnsi="Georgia"/>
        </w:rPr>
        <w:t xml:space="preserve">W Rozdziale XIV SIWZ </w:t>
      </w:r>
      <w:r w:rsidRPr="00D616A1">
        <w:rPr>
          <w:rFonts w:ascii="Georgia" w:eastAsia="Calibri" w:hAnsi="Georgia"/>
        </w:rPr>
        <w:t xml:space="preserve"> Informacje o formalnościach, jakie powinny zostać dopełnione po wyborze oferty w celu zawarcia umowy w sprawie zamówienia publicznego </w:t>
      </w:r>
      <w:r w:rsidR="00101A83" w:rsidRPr="00AE3769">
        <w:rPr>
          <w:rFonts w:ascii="Georgia" w:hAnsi="Georgia"/>
          <w:b/>
        </w:rPr>
        <w:t>ust. 5 pkt 4</w:t>
      </w:r>
      <w:r w:rsidR="00101A83" w:rsidRPr="00D616A1">
        <w:rPr>
          <w:rFonts w:ascii="Georgia" w:hAnsi="Georgia"/>
        </w:rPr>
        <w:t xml:space="preserve"> </w:t>
      </w:r>
      <w:r w:rsidR="00101A83">
        <w:rPr>
          <w:rFonts w:ascii="Georgia" w:hAnsi="Georgia"/>
        </w:rPr>
        <w:br/>
      </w:r>
      <w:r w:rsidRPr="00D616A1">
        <w:rPr>
          <w:rFonts w:ascii="Georgia" w:eastAsia="Calibri" w:hAnsi="Georgia"/>
        </w:rPr>
        <w:t>w brzmieniu:</w:t>
      </w:r>
    </w:p>
    <w:p w:rsidR="00D616A1" w:rsidRPr="00D616A1" w:rsidRDefault="00D616A1" w:rsidP="00C35B2A">
      <w:pPr>
        <w:widowControl w:val="0"/>
        <w:tabs>
          <w:tab w:val="left" w:pos="426"/>
        </w:tabs>
        <w:suppressAutoHyphens/>
        <w:autoSpaceDE w:val="0"/>
        <w:autoSpaceDN w:val="0"/>
        <w:adjustRightInd w:val="0"/>
        <w:spacing w:after="0" w:line="264" w:lineRule="auto"/>
        <w:jc w:val="both"/>
        <w:rPr>
          <w:rFonts w:ascii="Georgia" w:eastAsia="Calibri" w:hAnsi="Georgia" w:cs="Times New Roman"/>
          <w:b/>
        </w:rPr>
      </w:pPr>
      <w:r w:rsidRPr="00D616A1">
        <w:rPr>
          <w:rFonts w:ascii="Georgia" w:eastAsia="Calibri" w:hAnsi="Georgia" w:cs="Times New Roman"/>
        </w:rPr>
        <w:t xml:space="preserve">„ 4) umowę dystrybucyjną dla realizacji usługi dystrybucji energii elektrycznej w przypadku, gdy Wykonawca nie jest właścicielem sieci dystrybucyjnej, na terenie której znajduje się obiekt Zamawiającego – </w:t>
      </w:r>
      <w:r w:rsidRPr="00D616A1">
        <w:rPr>
          <w:rFonts w:ascii="Georgia" w:eastAsia="Calibri" w:hAnsi="Georgia" w:cs="Times New Roman"/>
          <w:b/>
        </w:rPr>
        <w:t>dotyczy części II zamówienia”.</w:t>
      </w:r>
    </w:p>
    <w:p w:rsidR="00D616A1" w:rsidRPr="00D616A1" w:rsidRDefault="00D616A1" w:rsidP="00C35B2A">
      <w:pPr>
        <w:widowControl w:val="0"/>
        <w:tabs>
          <w:tab w:val="left" w:pos="426"/>
        </w:tabs>
        <w:suppressAutoHyphens/>
        <w:autoSpaceDE w:val="0"/>
        <w:autoSpaceDN w:val="0"/>
        <w:adjustRightInd w:val="0"/>
        <w:spacing w:after="0" w:line="264" w:lineRule="auto"/>
        <w:jc w:val="both"/>
        <w:rPr>
          <w:rFonts w:ascii="Georgia" w:eastAsia="Calibri" w:hAnsi="Georgia" w:cs="Times New Roman"/>
          <w:b/>
        </w:rPr>
      </w:pPr>
    </w:p>
    <w:p w:rsidR="00D616A1" w:rsidRPr="00D616A1" w:rsidRDefault="00D616A1" w:rsidP="00C35B2A">
      <w:pPr>
        <w:widowControl w:val="0"/>
        <w:tabs>
          <w:tab w:val="left" w:pos="426"/>
        </w:tabs>
        <w:suppressAutoHyphens/>
        <w:autoSpaceDE w:val="0"/>
        <w:autoSpaceDN w:val="0"/>
        <w:adjustRightInd w:val="0"/>
        <w:spacing w:after="0" w:line="264" w:lineRule="auto"/>
        <w:jc w:val="both"/>
        <w:rPr>
          <w:rFonts w:ascii="Georgia" w:eastAsia="Calibri" w:hAnsi="Georgia" w:cs="Times New Roman"/>
        </w:rPr>
      </w:pPr>
      <w:r w:rsidRPr="00D616A1">
        <w:rPr>
          <w:rFonts w:ascii="Georgia" w:eastAsia="Calibri" w:hAnsi="Georgia" w:cs="Times New Roman"/>
        </w:rPr>
        <w:t xml:space="preserve">otrzymuje następujące brzmienie: </w:t>
      </w:r>
    </w:p>
    <w:p w:rsidR="00D616A1" w:rsidRPr="00D616A1" w:rsidRDefault="00D616A1" w:rsidP="00C35B2A">
      <w:pPr>
        <w:jc w:val="both"/>
        <w:rPr>
          <w:rFonts w:ascii="Georgia" w:hAnsi="Georgia"/>
        </w:rPr>
      </w:pPr>
      <w:r>
        <w:rPr>
          <w:rFonts w:ascii="Georgia" w:hAnsi="Georgia"/>
        </w:rPr>
        <w:t>„ 4) oświadczenie o posiadaniu  Generalnej Umowy Dystrybucyjnej z Operatorem Systemu Dystrybucyjnego</w:t>
      </w:r>
      <w:r w:rsidR="00AE3769">
        <w:rPr>
          <w:rFonts w:ascii="Georgia" w:hAnsi="Georgia"/>
        </w:rPr>
        <w:t xml:space="preserve">, w przypadku gdy Wykonawca nie jest </w:t>
      </w:r>
      <w:r w:rsidR="00AE3769" w:rsidRPr="00D616A1">
        <w:rPr>
          <w:rFonts w:ascii="Georgia" w:eastAsia="Calibri" w:hAnsi="Georgia" w:cs="Times New Roman"/>
        </w:rPr>
        <w:t xml:space="preserve"> właścicielem sieci dystrybucyjnej, na terenie której znajduje się obiekt Zamawiającego</w:t>
      </w:r>
      <w:r w:rsidR="00AE3769">
        <w:rPr>
          <w:rFonts w:ascii="Georgia" w:hAnsi="Georgia"/>
        </w:rPr>
        <w:t xml:space="preserve"> – </w:t>
      </w:r>
      <w:r w:rsidR="00AE3769" w:rsidRPr="00AE3769">
        <w:rPr>
          <w:rFonts w:ascii="Georgia" w:hAnsi="Georgia"/>
          <w:b/>
        </w:rPr>
        <w:t>dotyczy części II zamówienia</w:t>
      </w:r>
      <w:r w:rsidR="00AE3769">
        <w:rPr>
          <w:rFonts w:ascii="Georgia" w:hAnsi="Georgia"/>
        </w:rPr>
        <w:t>”.</w:t>
      </w:r>
    </w:p>
    <w:p w:rsidR="003A6DFD" w:rsidRPr="003A6DFD" w:rsidRDefault="003A6DFD" w:rsidP="00C35B2A">
      <w:pPr>
        <w:jc w:val="both"/>
        <w:rPr>
          <w:rFonts w:ascii="Georgia" w:hAnsi="Georgia"/>
          <w:b/>
        </w:rPr>
      </w:pPr>
      <w:r w:rsidRPr="003A6DFD">
        <w:rPr>
          <w:rFonts w:ascii="Georgia" w:hAnsi="Georgia"/>
          <w:b/>
        </w:rPr>
        <w:t>Pytanie 6</w:t>
      </w:r>
    </w:p>
    <w:p w:rsidR="00091A95" w:rsidRDefault="003A6DFD" w:rsidP="00C35B2A">
      <w:pPr>
        <w:jc w:val="both"/>
        <w:rPr>
          <w:rFonts w:ascii="Georgia" w:hAnsi="Georgia"/>
        </w:rPr>
      </w:pPr>
      <w:r>
        <w:rPr>
          <w:rFonts w:ascii="Georgia" w:hAnsi="Georgia"/>
        </w:rPr>
        <w:t>Załącznik nr 1- OFERTA – Tabela nr 2 – Informujemy, iż w związku z wejściem w życie ustawy z dnia 29.12.2015 r. o zmianie ustawy o odnawialnych źródłach energii</w:t>
      </w:r>
      <w:r w:rsidR="0092253B">
        <w:rPr>
          <w:rFonts w:ascii="Georgia" w:hAnsi="Georgia"/>
        </w:rPr>
        <w:t xml:space="preserve"> oraz ustawy – Prawo energetyczne (Dz.U. z 2015 r., poz. 2365) zatwierdzone decyzjami Prezesa URE znak DRE-4211-65(11)/2015/19029/VI/</w:t>
      </w:r>
      <w:proofErr w:type="spellStart"/>
      <w:r w:rsidR="0092253B">
        <w:rPr>
          <w:rFonts w:ascii="Georgia" w:hAnsi="Georgia"/>
        </w:rPr>
        <w:t>JCz</w:t>
      </w:r>
      <w:proofErr w:type="spellEnd"/>
      <w:r w:rsidR="0092253B">
        <w:rPr>
          <w:rFonts w:ascii="Georgia" w:hAnsi="Georgia"/>
        </w:rPr>
        <w:t xml:space="preserve"> z dnia 17.12.2015 r. zapisy taryfy ujęte w pkt 7.9 </w:t>
      </w:r>
      <w:r w:rsidR="00925481">
        <w:rPr>
          <w:rFonts w:ascii="Georgia" w:hAnsi="Georgia"/>
        </w:rPr>
        <w:br/>
      </w:r>
      <w:r w:rsidR="0092253B">
        <w:rPr>
          <w:rFonts w:ascii="Georgia" w:hAnsi="Georgia"/>
        </w:rPr>
        <w:t>w zakresie opłaty OZE obowiązują  od dnia 01 lipca 2016 r. Tym samym, począwszy od dnia 01 lipca 2016 r. do rozliczeń usług dystrybucji energii elektrycznej świadczonych przez PGE Dystrybucja S.A. zostaje wprowadzona opłata OZE, która służy zapewnieniu dostępności energii ze źródeł odnawialnych w krajowym systemie elektroenergetycznym. Z uwagi na powyższe prosimy o dodanie w formularzu ofertowym ww. opłaty dystrybucyjnej.</w:t>
      </w:r>
    </w:p>
    <w:p w:rsidR="0092253B" w:rsidRPr="0092253B" w:rsidRDefault="00A127CC" w:rsidP="00C35B2A">
      <w:pPr>
        <w:jc w:val="both"/>
        <w:rPr>
          <w:rFonts w:ascii="Georgia" w:hAnsi="Georgia"/>
          <w:b/>
        </w:rPr>
      </w:pPr>
      <w:r>
        <w:rPr>
          <w:rFonts w:ascii="Georgia" w:hAnsi="Georgia"/>
          <w:b/>
        </w:rPr>
        <w:t>Odpowiedź 6</w:t>
      </w:r>
    </w:p>
    <w:p w:rsidR="00850634" w:rsidRDefault="0092253B" w:rsidP="00C35B2A">
      <w:pPr>
        <w:jc w:val="both"/>
        <w:rPr>
          <w:rFonts w:ascii="Georgia" w:hAnsi="Georgia"/>
        </w:rPr>
      </w:pPr>
      <w:r>
        <w:rPr>
          <w:rFonts w:ascii="Georgia" w:hAnsi="Georgia"/>
        </w:rPr>
        <w:t>Zamawiający uwzględnia wniosek Wykonawcy i dokonuje modyfikacji formularza ofertowego w zakresie uzupełnienia o opłatę OZE.</w:t>
      </w:r>
      <w:r w:rsidR="008710FE">
        <w:rPr>
          <w:rFonts w:ascii="Georgia" w:hAnsi="Georgia"/>
        </w:rPr>
        <w:t xml:space="preserve">  Zmodyfikowany formularz oferty </w:t>
      </w:r>
      <w:r w:rsidR="00E168E8">
        <w:rPr>
          <w:rFonts w:ascii="Georgia" w:hAnsi="Georgia"/>
        </w:rPr>
        <w:t>Zamawiający</w:t>
      </w:r>
      <w:r w:rsidR="008710FE">
        <w:rPr>
          <w:rFonts w:ascii="Georgia" w:hAnsi="Georgia"/>
        </w:rPr>
        <w:t xml:space="preserve"> </w:t>
      </w:r>
      <w:r w:rsidR="00850634">
        <w:rPr>
          <w:rFonts w:ascii="Georgia" w:hAnsi="Georgia"/>
        </w:rPr>
        <w:t xml:space="preserve">niezwłocznie </w:t>
      </w:r>
      <w:r w:rsidR="008710FE">
        <w:rPr>
          <w:rFonts w:ascii="Georgia" w:hAnsi="Georgia"/>
        </w:rPr>
        <w:t xml:space="preserve">zamieści na stronie internetowej pod adresem: </w:t>
      </w:r>
      <w:hyperlink r:id="rId7" w:history="1">
        <w:r w:rsidR="008710FE" w:rsidRPr="00407649">
          <w:rPr>
            <w:rStyle w:val="Hipercze"/>
            <w:rFonts w:ascii="Georgia" w:hAnsi="Georgia"/>
          </w:rPr>
          <w:t>https://www.pcen.pl/zamowienia-publiczne/postepowania-powyzej-30-tys.html</w:t>
        </w:r>
      </w:hyperlink>
      <w:r w:rsidR="008710FE">
        <w:rPr>
          <w:rFonts w:ascii="Georgia" w:hAnsi="Georgia"/>
        </w:rPr>
        <w:t xml:space="preserve">. </w:t>
      </w:r>
    </w:p>
    <w:p w:rsidR="0092253B" w:rsidRDefault="008710FE" w:rsidP="00C35B2A">
      <w:pPr>
        <w:jc w:val="both"/>
        <w:rPr>
          <w:rFonts w:ascii="Georgia" w:hAnsi="Georgia"/>
        </w:rPr>
      </w:pPr>
      <w:r>
        <w:rPr>
          <w:rFonts w:ascii="Georgia" w:hAnsi="Georgia"/>
        </w:rPr>
        <w:t>Ponadto</w:t>
      </w:r>
      <w:r w:rsidR="00850634">
        <w:rPr>
          <w:rFonts w:ascii="Georgia" w:hAnsi="Georgia"/>
        </w:rPr>
        <w:t>,</w:t>
      </w:r>
      <w:r>
        <w:rPr>
          <w:rFonts w:ascii="Georgia" w:hAnsi="Georgia"/>
        </w:rPr>
        <w:t xml:space="preserve"> w związku z powyższym </w:t>
      </w:r>
      <w:r w:rsidR="00850634">
        <w:rPr>
          <w:rFonts w:ascii="Georgia" w:hAnsi="Georgia"/>
        </w:rPr>
        <w:t xml:space="preserve">Zamawiający </w:t>
      </w:r>
      <w:r>
        <w:rPr>
          <w:rFonts w:ascii="Georgia" w:hAnsi="Georgia"/>
        </w:rPr>
        <w:t>dokonuje modyfikacji zapis</w:t>
      </w:r>
      <w:r w:rsidR="00D616A1">
        <w:rPr>
          <w:rFonts w:ascii="Georgia" w:hAnsi="Georgia"/>
        </w:rPr>
        <w:t>u w SIWZ w niżej opisany sposób:</w:t>
      </w:r>
    </w:p>
    <w:p w:rsidR="008710FE" w:rsidRPr="00903A11" w:rsidRDefault="008710FE" w:rsidP="00C35B2A">
      <w:pPr>
        <w:jc w:val="both"/>
        <w:rPr>
          <w:rFonts w:ascii="Georgia" w:hAnsi="Georgia"/>
        </w:rPr>
      </w:pPr>
      <w:r>
        <w:rPr>
          <w:rFonts w:ascii="Georgia" w:hAnsi="Georgia"/>
        </w:rPr>
        <w:t>W Rozdziale XII. Opis sposobu obliczenia ceny. Część II</w:t>
      </w:r>
      <w:r w:rsidR="003648D3">
        <w:rPr>
          <w:rFonts w:ascii="Georgia" w:hAnsi="Georgia"/>
        </w:rPr>
        <w:t>,</w:t>
      </w:r>
      <w:r>
        <w:rPr>
          <w:rFonts w:ascii="Georgia" w:hAnsi="Georgia"/>
        </w:rPr>
        <w:t xml:space="preserve"> zdanie drugie </w:t>
      </w:r>
      <w:r w:rsidRPr="00903A11">
        <w:rPr>
          <w:rFonts w:ascii="Georgia" w:hAnsi="Georgia"/>
        </w:rPr>
        <w:t>w brzmieniu:</w:t>
      </w:r>
    </w:p>
    <w:p w:rsidR="008710FE" w:rsidRPr="003648D3" w:rsidRDefault="00E168E8" w:rsidP="00C35B2A">
      <w:pPr>
        <w:spacing w:after="0" w:line="240" w:lineRule="auto"/>
        <w:jc w:val="both"/>
        <w:rPr>
          <w:rFonts w:ascii="Georgia" w:eastAsia="Times New Roman" w:hAnsi="Georgia" w:cs="Microsoft Sans Serif"/>
          <w:i/>
          <w:lang w:eastAsia="pl-PL"/>
        </w:rPr>
      </w:pPr>
      <w:r w:rsidRPr="003648D3">
        <w:rPr>
          <w:rFonts w:ascii="Georgia" w:eastAsia="Times New Roman" w:hAnsi="Georgia" w:cs="Microsoft Sans Serif"/>
          <w:i/>
          <w:lang w:eastAsia="pl-PL"/>
        </w:rPr>
        <w:t>„</w:t>
      </w:r>
      <w:r w:rsidR="008710FE" w:rsidRPr="003648D3">
        <w:rPr>
          <w:rFonts w:ascii="Georgia" w:eastAsia="Times New Roman" w:hAnsi="Georgia" w:cs="Microsoft Sans Serif"/>
          <w:i/>
          <w:lang w:eastAsia="pl-PL"/>
        </w:rPr>
        <w:t>Cenę oferty stanowić będzie łączna wartość brutto (poz. H13 energia elektryczna +usługi dystrybucji) wynikająca ze zsumowania wartości brutto  poszczególnych  pozycji zawartych w Tabeli nr 2 zamieszczonej w druku oferty</w:t>
      </w:r>
      <w:r w:rsidRPr="003648D3">
        <w:rPr>
          <w:rFonts w:ascii="Georgia" w:eastAsia="Times New Roman" w:hAnsi="Georgia" w:cs="Microsoft Sans Serif"/>
          <w:i/>
          <w:lang w:eastAsia="pl-PL"/>
        </w:rPr>
        <w:t>.”</w:t>
      </w:r>
      <w:r w:rsidR="008710FE" w:rsidRPr="003648D3">
        <w:rPr>
          <w:rFonts w:ascii="Georgia" w:eastAsia="Times New Roman" w:hAnsi="Georgia" w:cs="Microsoft Sans Serif"/>
          <w:i/>
          <w:lang w:eastAsia="pl-PL"/>
        </w:rPr>
        <w:t xml:space="preserve"> </w:t>
      </w:r>
    </w:p>
    <w:p w:rsidR="008710FE" w:rsidRPr="003648D3" w:rsidRDefault="008710FE" w:rsidP="00C35B2A">
      <w:pPr>
        <w:spacing w:after="0" w:line="240" w:lineRule="auto"/>
        <w:jc w:val="both"/>
        <w:rPr>
          <w:rFonts w:ascii="Georgia" w:eastAsia="Times New Roman" w:hAnsi="Georgia" w:cs="Microsoft Sans Serif"/>
          <w:b/>
          <w:i/>
          <w:lang w:eastAsia="pl-PL"/>
        </w:rPr>
      </w:pPr>
    </w:p>
    <w:p w:rsidR="008710FE" w:rsidRPr="00903A11" w:rsidRDefault="008710FE" w:rsidP="00C35B2A">
      <w:pPr>
        <w:jc w:val="both"/>
        <w:rPr>
          <w:rFonts w:ascii="Georgia" w:hAnsi="Georgia"/>
        </w:rPr>
      </w:pPr>
      <w:r w:rsidRPr="00903A11">
        <w:rPr>
          <w:rFonts w:ascii="Georgia" w:hAnsi="Georgia"/>
        </w:rPr>
        <w:t>otrzymuje następujące brzmienie:</w:t>
      </w:r>
    </w:p>
    <w:p w:rsidR="008710FE" w:rsidRPr="003648D3" w:rsidRDefault="00E168E8" w:rsidP="00C35B2A">
      <w:pPr>
        <w:spacing w:after="0" w:line="240" w:lineRule="auto"/>
        <w:jc w:val="both"/>
        <w:rPr>
          <w:rFonts w:ascii="Georgia" w:eastAsia="Times New Roman" w:hAnsi="Georgia" w:cs="Microsoft Sans Serif"/>
          <w:b/>
          <w:lang w:eastAsia="pl-PL"/>
        </w:rPr>
      </w:pPr>
      <w:r w:rsidRPr="003648D3">
        <w:rPr>
          <w:rFonts w:ascii="Georgia" w:eastAsia="Times New Roman" w:hAnsi="Georgia" w:cs="Microsoft Sans Serif"/>
          <w:b/>
          <w:lang w:eastAsia="pl-PL"/>
        </w:rPr>
        <w:t>„</w:t>
      </w:r>
      <w:r w:rsidR="008710FE" w:rsidRPr="003648D3">
        <w:rPr>
          <w:rFonts w:ascii="Georgia" w:eastAsia="Times New Roman" w:hAnsi="Georgia" w:cs="Microsoft Sans Serif"/>
          <w:b/>
          <w:lang w:eastAsia="pl-PL"/>
        </w:rPr>
        <w:t>Cenę oferty stanowić będzie łączna wartość brutto (poz. H14 energia elektryczna +usługi dystrybucji) wynikająca ze zsumowania wartości brutto  poszczególnych  pozycji zawartych w Tabeli nr 2 zamieszczonej w druku oferty.</w:t>
      </w:r>
      <w:r w:rsidRPr="003648D3">
        <w:rPr>
          <w:rFonts w:ascii="Georgia" w:eastAsia="Times New Roman" w:hAnsi="Georgia" w:cs="Microsoft Sans Serif"/>
          <w:b/>
          <w:lang w:eastAsia="pl-PL"/>
        </w:rPr>
        <w:t>”</w:t>
      </w:r>
      <w:r w:rsidR="008710FE" w:rsidRPr="003648D3">
        <w:rPr>
          <w:rFonts w:ascii="Georgia" w:eastAsia="Times New Roman" w:hAnsi="Georgia" w:cs="Microsoft Sans Serif"/>
          <w:b/>
          <w:lang w:eastAsia="pl-PL"/>
        </w:rPr>
        <w:t xml:space="preserve"> </w:t>
      </w:r>
    </w:p>
    <w:p w:rsidR="008710FE" w:rsidRDefault="008710FE" w:rsidP="00C35B2A">
      <w:pPr>
        <w:jc w:val="both"/>
        <w:rPr>
          <w:rFonts w:ascii="Georgia" w:hAnsi="Georgia"/>
        </w:rPr>
      </w:pPr>
    </w:p>
    <w:p w:rsidR="0092253B" w:rsidRPr="00A127CC" w:rsidRDefault="00A127CC" w:rsidP="00C35B2A">
      <w:pPr>
        <w:jc w:val="both"/>
        <w:rPr>
          <w:rFonts w:ascii="Georgia" w:hAnsi="Georgia"/>
          <w:b/>
        </w:rPr>
      </w:pPr>
      <w:r w:rsidRPr="00A127CC">
        <w:rPr>
          <w:rFonts w:ascii="Georgia" w:hAnsi="Georgia"/>
          <w:b/>
        </w:rPr>
        <w:t>Pytanie 7</w:t>
      </w:r>
    </w:p>
    <w:p w:rsidR="00A127CC" w:rsidRDefault="00A127CC" w:rsidP="00C35B2A">
      <w:pPr>
        <w:jc w:val="both"/>
        <w:rPr>
          <w:rFonts w:ascii="Georgia" w:hAnsi="Georgia"/>
        </w:rPr>
      </w:pPr>
      <w:r>
        <w:rPr>
          <w:rFonts w:ascii="Georgia" w:hAnsi="Georgia"/>
        </w:rPr>
        <w:t xml:space="preserve">Wykonawca zwraca się z prośbą o udzielenie informacji czy podane przez zamawiającego parametry dystrybucyjne – w szczególności moc umowna i grupa taryfowa, są zgodne </w:t>
      </w:r>
      <w:r w:rsidR="003648D3">
        <w:rPr>
          <w:rFonts w:ascii="Georgia" w:hAnsi="Georgia"/>
        </w:rPr>
        <w:br/>
      </w:r>
      <w:r>
        <w:rPr>
          <w:rFonts w:ascii="Georgia" w:hAnsi="Georgia"/>
        </w:rPr>
        <w:t>z aktualnymi umowami dystrybucyjnymi oraz dokumentami potwierdzającymi możliwość świadczenia usług dystrybucji wydanymi przez właściwego OSD?</w:t>
      </w:r>
    </w:p>
    <w:p w:rsidR="00A127CC" w:rsidRDefault="00A127CC" w:rsidP="00C35B2A">
      <w:pPr>
        <w:jc w:val="both"/>
        <w:rPr>
          <w:rFonts w:ascii="Georgia" w:hAnsi="Georgia"/>
          <w:b/>
        </w:rPr>
      </w:pPr>
      <w:r w:rsidRPr="00A127CC">
        <w:rPr>
          <w:rFonts w:ascii="Georgia" w:hAnsi="Georgia"/>
          <w:b/>
        </w:rPr>
        <w:t>Odpowiedź 7</w:t>
      </w:r>
    </w:p>
    <w:p w:rsidR="00756935" w:rsidRPr="00756935" w:rsidRDefault="00756935" w:rsidP="00C35B2A">
      <w:pPr>
        <w:jc w:val="both"/>
        <w:rPr>
          <w:rFonts w:ascii="Georgia" w:hAnsi="Georgia"/>
        </w:rPr>
      </w:pPr>
      <w:r>
        <w:rPr>
          <w:rFonts w:ascii="Georgia" w:hAnsi="Georgia"/>
        </w:rPr>
        <w:t>Zamawiający informuje, że podane przez niego parametry dystrybucyjne są aktualne.</w:t>
      </w:r>
    </w:p>
    <w:p w:rsidR="00B03E1F" w:rsidRPr="00B03E1F" w:rsidRDefault="00B03E1F" w:rsidP="00C35B2A">
      <w:pPr>
        <w:jc w:val="both"/>
        <w:rPr>
          <w:rFonts w:ascii="Georgia" w:hAnsi="Georgia"/>
          <w:b/>
          <w:u w:val="single"/>
        </w:rPr>
      </w:pPr>
      <w:r w:rsidRPr="00B03E1F">
        <w:rPr>
          <w:rFonts w:ascii="Georgia" w:hAnsi="Georgia"/>
          <w:b/>
          <w:u w:val="single"/>
        </w:rPr>
        <w:t>Do obu części zamówienia:</w:t>
      </w:r>
    </w:p>
    <w:p w:rsidR="00A127CC" w:rsidRDefault="00443059" w:rsidP="00C35B2A">
      <w:pPr>
        <w:jc w:val="both"/>
        <w:rPr>
          <w:rFonts w:ascii="Georgia" w:hAnsi="Georgia"/>
          <w:b/>
        </w:rPr>
      </w:pPr>
      <w:r w:rsidRPr="00443059">
        <w:rPr>
          <w:rFonts w:ascii="Georgia" w:hAnsi="Georgia"/>
          <w:b/>
        </w:rPr>
        <w:t>Pytanie 8</w:t>
      </w:r>
    </w:p>
    <w:p w:rsidR="00443059" w:rsidRDefault="00443059" w:rsidP="00C35B2A">
      <w:pPr>
        <w:jc w:val="both"/>
        <w:rPr>
          <w:rFonts w:ascii="Georgia" w:hAnsi="Georgia"/>
          <w:i/>
        </w:rPr>
      </w:pPr>
      <w:r>
        <w:rPr>
          <w:rFonts w:ascii="Georgia" w:hAnsi="Georgia"/>
        </w:rPr>
        <w:t xml:space="preserve">Załącznik nr 6 – istotne postanowienia umowy - §2 ust. 2 </w:t>
      </w:r>
      <w:proofErr w:type="spellStart"/>
      <w:r>
        <w:rPr>
          <w:rFonts w:ascii="Georgia" w:hAnsi="Georgia"/>
        </w:rPr>
        <w:t>zd</w:t>
      </w:r>
      <w:proofErr w:type="spellEnd"/>
      <w:r>
        <w:rPr>
          <w:rFonts w:ascii="Georgia" w:hAnsi="Georgia"/>
        </w:rPr>
        <w:t xml:space="preserve">. 2, ust 3, §3 ust. 2 pkt 7) oraz Załącznik nr 7 - §2 ust. 2 </w:t>
      </w:r>
      <w:proofErr w:type="spellStart"/>
      <w:r>
        <w:rPr>
          <w:rFonts w:ascii="Georgia" w:hAnsi="Georgia"/>
        </w:rPr>
        <w:t>zd</w:t>
      </w:r>
      <w:proofErr w:type="spellEnd"/>
      <w:r>
        <w:rPr>
          <w:rFonts w:ascii="Georgia" w:hAnsi="Georgia"/>
        </w:rPr>
        <w:t xml:space="preserve">. 2, ust.3, §3 ust. 2 pkt 6) – Zawracamy się z prośba o modyfikację przedmiotowych zapisów poprzez określenie, iż w przypadku ustawowej zmiany stawki podatku VAT oraz podatku akcyzowego, zmiany cen nastąpią od dnia wejścia w życie wskazanych przepisów, bez konieczności zachowania formy pisemnej. W związku </w:t>
      </w:r>
      <w:r w:rsidR="00C35B2A">
        <w:rPr>
          <w:rFonts w:ascii="Georgia" w:hAnsi="Georgia"/>
        </w:rPr>
        <w:br/>
      </w:r>
      <w:r>
        <w:rPr>
          <w:rFonts w:ascii="Georgia" w:hAnsi="Georgia"/>
        </w:rPr>
        <w:t xml:space="preserve">z powyższym zwracamy się z modyfikacją  </w:t>
      </w:r>
      <w:proofErr w:type="spellStart"/>
      <w:r>
        <w:rPr>
          <w:rFonts w:ascii="Georgia" w:hAnsi="Georgia"/>
        </w:rPr>
        <w:t>zd</w:t>
      </w:r>
      <w:proofErr w:type="spellEnd"/>
      <w:r>
        <w:rPr>
          <w:rFonts w:ascii="Georgia" w:hAnsi="Georgia"/>
        </w:rPr>
        <w:t>. 2 w ust. 2 do treści : „</w:t>
      </w:r>
      <w:r w:rsidRPr="004F6562">
        <w:rPr>
          <w:rFonts w:ascii="Georgia" w:hAnsi="Georgia"/>
          <w:i/>
        </w:rPr>
        <w:t xml:space="preserve">Ceny energii elektrycznej zostaną zmienione o kwotę wynikającą z obowiązków nałożonych właściwymi przepisami, od daty ich wejścia w życie, </w:t>
      </w:r>
      <w:r w:rsidRPr="004F6562">
        <w:rPr>
          <w:rFonts w:ascii="Georgia" w:hAnsi="Georgia"/>
          <w:i/>
          <w:u w:val="single"/>
        </w:rPr>
        <w:t xml:space="preserve">bez konieczności </w:t>
      </w:r>
      <w:r w:rsidR="004F6562" w:rsidRPr="004F6562">
        <w:rPr>
          <w:rFonts w:ascii="Georgia" w:hAnsi="Georgia"/>
          <w:i/>
          <w:u w:val="single"/>
        </w:rPr>
        <w:t>sporządzania aneksu do umowy.”</w:t>
      </w:r>
      <w:r w:rsidR="004F6562">
        <w:rPr>
          <w:rFonts w:ascii="Georgia" w:hAnsi="Georgia"/>
        </w:rPr>
        <w:t xml:space="preserve"> Jednocześnie, wnosimy o modyfikację zapisu ust. 3 do treści: </w:t>
      </w:r>
      <w:r w:rsidR="004F6562" w:rsidRPr="004F6562">
        <w:rPr>
          <w:rFonts w:ascii="Georgia" w:hAnsi="Georgia"/>
          <w:i/>
        </w:rPr>
        <w:t>„Zmiany  cen i stawek oraz zasad ich stosowania wynikające ze zmiany organów uprawnionych do reprezentacji zarówno Zamawiającego  jak i Wykonawcy, danych stron umowy lub innych danych, które w umowie mają charakter czysto informacyjny (np. adres Zamawiającego, numer konta bankowego) nie prowadzą do zmiany umowy w formie aneksu, ale należy je zgłosić w formie pisemnego oświadczenia skierowanego do drugiej strony przez stronę dokonującą zmiany”.</w:t>
      </w:r>
      <w:r w:rsidR="004F6562">
        <w:rPr>
          <w:rFonts w:ascii="Georgia" w:hAnsi="Georgia"/>
          <w:i/>
        </w:rPr>
        <w:t xml:space="preserve"> oraz usunięcie odpowiednich zapisów z §3 ust. 2. W przypadku wyrażenia zgody na powyższe, celem dochowania należytej staranności wynikającej z zasad techniki legislacyjnej, prosimy o doprecyzowanie brzmienia §8 ust. 1 do treści: „</w:t>
      </w:r>
      <w:r w:rsidR="00B03E1F">
        <w:rPr>
          <w:rFonts w:ascii="Georgia" w:hAnsi="Georgia"/>
          <w:i/>
        </w:rPr>
        <w:t>Wszelkie zmiany do umowy wymagają formy pisemnej pod rygorem nieważności z zastrzeżeniem §2 ust. 2 i 3”.”</w:t>
      </w:r>
    </w:p>
    <w:p w:rsidR="00B03E1F" w:rsidRDefault="00B03E1F" w:rsidP="00C35B2A">
      <w:pPr>
        <w:jc w:val="both"/>
        <w:rPr>
          <w:rFonts w:ascii="Georgia" w:hAnsi="Georgia"/>
          <w:b/>
        </w:rPr>
      </w:pPr>
      <w:r>
        <w:rPr>
          <w:rFonts w:ascii="Georgia" w:hAnsi="Georgia"/>
          <w:b/>
        </w:rPr>
        <w:t>Odpowiedź 8</w:t>
      </w:r>
    </w:p>
    <w:p w:rsidR="00B03E1F" w:rsidRPr="00B03E1F" w:rsidRDefault="00DC0EB1" w:rsidP="00C35B2A">
      <w:pPr>
        <w:jc w:val="both"/>
        <w:rPr>
          <w:rFonts w:ascii="Georgia" w:hAnsi="Georgia"/>
        </w:rPr>
      </w:pPr>
      <w:r>
        <w:rPr>
          <w:rFonts w:ascii="Georgia" w:hAnsi="Georgia"/>
        </w:rPr>
        <w:t>Zamawiający nie wyraża zgody na proponowaną przez Wykonawcę modyfikację.</w:t>
      </w:r>
    </w:p>
    <w:p w:rsidR="00FF28EB" w:rsidRDefault="00FF28EB" w:rsidP="00C35B2A">
      <w:pPr>
        <w:jc w:val="both"/>
        <w:rPr>
          <w:rFonts w:ascii="Georgia" w:hAnsi="Georgia"/>
          <w:b/>
        </w:rPr>
      </w:pPr>
    </w:p>
    <w:p w:rsidR="00FF28EB" w:rsidRDefault="00FF28EB" w:rsidP="00C35B2A">
      <w:pPr>
        <w:jc w:val="both"/>
        <w:rPr>
          <w:rFonts w:ascii="Georgia" w:hAnsi="Georgia"/>
          <w:b/>
        </w:rPr>
      </w:pPr>
    </w:p>
    <w:p w:rsidR="00FB0EDF" w:rsidRDefault="003648D3" w:rsidP="00C35B2A">
      <w:pPr>
        <w:jc w:val="both"/>
        <w:rPr>
          <w:rFonts w:ascii="Georgia" w:hAnsi="Georgia"/>
          <w:b/>
        </w:rPr>
      </w:pPr>
      <w:r>
        <w:rPr>
          <w:rFonts w:ascii="Georgia" w:hAnsi="Georgia"/>
          <w:b/>
        </w:rPr>
        <w:t xml:space="preserve">Ponadto </w:t>
      </w:r>
      <w:r w:rsidR="00FB0EDF" w:rsidRPr="00FB0EDF">
        <w:rPr>
          <w:rFonts w:ascii="Georgia" w:hAnsi="Georgia"/>
          <w:b/>
        </w:rPr>
        <w:t>Zamawiający informuje, że w wyniku udzielonych odpowiedzi dokonu</w:t>
      </w:r>
      <w:r>
        <w:rPr>
          <w:rFonts w:ascii="Georgia" w:hAnsi="Georgia"/>
          <w:b/>
        </w:rPr>
        <w:t>je modyfikacji SIWZ w poniższym zakresie:</w:t>
      </w:r>
    </w:p>
    <w:p w:rsidR="00FB0EDF" w:rsidRPr="00903A11" w:rsidRDefault="00FB0EDF" w:rsidP="00FB0EDF">
      <w:pPr>
        <w:jc w:val="both"/>
        <w:rPr>
          <w:rFonts w:ascii="Georgia" w:hAnsi="Georgia"/>
        </w:rPr>
      </w:pPr>
      <w:r w:rsidRPr="004D727B">
        <w:rPr>
          <w:rFonts w:ascii="Georgia" w:hAnsi="Georgia"/>
        </w:rPr>
        <w:t xml:space="preserve">W Rozdziale VI </w:t>
      </w:r>
      <w:r w:rsidRPr="004D727B">
        <w:rPr>
          <w:rFonts w:ascii="Georgia" w:eastAsia="Calibri" w:hAnsi="Georgia"/>
        </w:rPr>
        <w:t xml:space="preserve">Wykaz oświadczeń lub dokumentów, jakie mają dostarczyć wykonawcy </w:t>
      </w:r>
      <w:r w:rsidR="003648D3">
        <w:rPr>
          <w:rFonts w:ascii="Georgia" w:eastAsia="Calibri" w:hAnsi="Georgia"/>
        </w:rPr>
        <w:br/>
      </w:r>
      <w:r w:rsidRPr="004D727B">
        <w:rPr>
          <w:rFonts w:ascii="Georgia" w:eastAsia="Calibri" w:hAnsi="Georgia"/>
        </w:rPr>
        <w:t>w celu potwierdzenia spełnienia warunków udziału w postępowaniu oraz brak podstaw wykluczenia</w:t>
      </w:r>
      <w:r w:rsidRPr="00AE3769">
        <w:rPr>
          <w:rFonts w:ascii="Georgia" w:hAnsi="Georgia"/>
          <w:b/>
        </w:rPr>
        <w:t xml:space="preserve"> </w:t>
      </w:r>
      <w:r w:rsidRPr="0064349A">
        <w:rPr>
          <w:rFonts w:ascii="Georgia" w:hAnsi="Georgia"/>
          <w:b/>
        </w:rPr>
        <w:t>ust</w:t>
      </w:r>
      <w:r>
        <w:rPr>
          <w:rFonts w:ascii="Georgia" w:hAnsi="Georgia"/>
          <w:b/>
        </w:rPr>
        <w:t>.</w:t>
      </w:r>
      <w:r w:rsidRPr="0064349A">
        <w:rPr>
          <w:rFonts w:ascii="Georgia" w:hAnsi="Georgia"/>
          <w:b/>
        </w:rPr>
        <w:t xml:space="preserve"> 1 pkt 2 </w:t>
      </w:r>
      <w:r w:rsidRPr="00903A11">
        <w:rPr>
          <w:rFonts w:ascii="Georgia" w:hAnsi="Georgia"/>
        </w:rPr>
        <w:t>w brzmieniu:</w:t>
      </w:r>
    </w:p>
    <w:p w:rsidR="00FB0EDF" w:rsidRPr="003648D3" w:rsidRDefault="00FB0EDF" w:rsidP="00FB0EDF">
      <w:pPr>
        <w:spacing w:line="240" w:lineRule="auto"/>
        <w:jc w:val="both"/>
        <w:rPr>
          <w:rFonts w:ascii="Georgia" w:eastAsia="Calibri" w:hAnsi="Georgia"/>
          <w:i/>
          <w:color w:val="000000"/>
        </w:rPr>
      </w:pPr>
      <w:r w:rsidRPr="003648D3">
        <w:rPr>
          <w:rFonts w:ascii="Georgia" w:eastAsia="Calibri" w:hAnsi="Georgia"/>
          <w:i/>
          <w:color w:val="000000"/>
        </w:rPr>
        <w:t xml:space="preserve">„2) Aktualną koncesję, wydaną przez Prezesa Urzędu Regulacji Energetyki </w:t>
      </w:r>
      <w:r w:rsidRPr="003648D3">
        <w:rPr>
          <w:rFonts w:ascii="Georgia" w:eastAsia="Calibri" w:hAnsi="Georgia"/>
          <w:i/>
          <w:color w:val="000000"/>
        </w:rPr>
        <w:br/>
        <w:t xml:space="preserve">w zakresie obrotu energią elektryczną, zgodnie z art. 32 ustawy z dnia 10 kwietnia  1997 r. – prawo energetyczne (tj. Dz. U. z 2012, poz. 1059 z </w:t>
      </w:r>
      <w:proofErr w:type="spellStart"/>
      <w:r w:rsidRPr="003648D3">
        <w:rPr>
          <w:rFonts w:ascii="Georgia" w:eastAsia="Calibri" w:hAnsi="Georgia"/>
          <w:i/>
          <w:color w:val="000000"/>
        </w:rPr>
        <w:t>późn</w:t>
      </w:r>
      <w:proofErr w:type="spellEnd"/>
      <w:r w:rsidRPr="003648D3">
        <w:rPr>
          <w:rFonts w:ascii="Georgia" w:eastAsia="Calibri" w:hAnsi="Georgia"/>
          <w:i/>
          <w:color w:val="000000"/>
        </w:rPr>
        <w:t xml:space="preserve">. zm.), zgodnie </w:t>
      </w:r>
      <w:r w:rsidRPr="003648D3">
        <w:rPr>
          <w:rFonts w:ascii="Georgia" w:eastAsia="Calibri" w:hAnsi="Georgia"/>
          <w:b/>
          <w:i/>
          <w:color w:val="000000"/>
        </w:rPr>
        <w:t>z ust. 9</w:t>
      </w:r>
      <w:r w:rsidRPr="003648D3">
        <w:rPr>
          <w:rFonts w:ascii="Georgia" w:eastAsia="Calibri" w:hAnsi="Georgia"/>
          <w:i/>
          <w:color w:val="000000"/>
        </w:rPr>
        <w:t xml:space="preserve"> niniejszego rozdziału”,</w:t>
      </w:r>
    </w:p>
    <w:p w:rsidR="00FB0EDF" w:rsidRPr="00903A11" w:rsidRDefault="00FB0EDF" w:rsidP="00FB0EDF">
      <w:pPr>
        <w:jc w:val="both"/>
        <w:rPr>
          <w:rFonts w:ascii="Georgia" w:hAnsi="Georgia"/>
        </w:rPr>
      </w:pPr>
      <w:r w:rsidRPr="00903A11">
        <w:rPr>
          <w:rFonts w:ascii="Georgia" w:hAnsi="Georgia"/>
        </w:rPr>
        <w:t>otrzymuje następujące brzmienie:</w:t>
      </w:r>
    </w:p>
    <w:p w:rsidR="00FB0EDF" w:rsidRPr="003648D3" w:rsidRDefault="00FB0EDF" w:rsidP="00FB0EDF">
      <w:pPr>
        <w:widowControl w:val="0"/>
        <w:autoSpaceDE w:val="0"/>
        <w:autoSpaceDN w:val="0"/>
        <w:adjustRightInd w:val="0"/>
        <w:spacing w:after="0" w:line="240" w:lineRule="auto"/>
        <w:jc w:val="both"/>
        <w:rPr>
          <w:rFonts w:ascii="Georgia" w:eastAsia="Calibri" w:hAnsi="Georgia" w:cs="Times New Roman"/>
          <w:b/>
          <w:color w:val="000000"/>
        </w:rPr>
      </w:pPr>
      <w:r w:rsidRPr="003648D3">
        <w:rPr>
          <w:rFonts w:ascii="Georgia" w:eastAsia="Calibri" w:hAnsi="Georgia" w:cs="Times New Roman"/>
          <w:b/>
          <w:color w:val="000000"/>
        </w:rPr>
        <w:t xml:space="preserve">„2) Aktualną koncesję, wydaną przez Prezesa Urzędu Regulacji Energetyki </w:t>
      </w:r>
      <w:r w:rsidRPr="003648D3">
        <w:rPr>
          <w:rFonts w:ascii="Georgia" w:eastAsia="Calibri" w:hAnsi="Georgia" w:cs="Times New Roman"/>
          <w:b/>
          <w:color w:val="000000"/>
        </w:rPr>
        <w:br/>
        <w:t xml:space="preserve">w zakresie obrotu energią elektryczną, zgodnie z art. 32 ustawy z dnia 10 kwietnia  1997 r. – prawo energetyczne (tj. Dz. U. z 2012, poz. 1059 z </w:t>
      </w:r>
      <w:proofErr w:type="spellStart"/>
      <w:r w:rsidRPr="003648D3">
        <w:rPr>
          <w:rFonts w:ascii="Georgia" w:eastAsia="Calibri" w:hAnsi="Georgia" w:cs="Times New Roman"/>
          <w:b/>
          <w:color w:val="000000"/>
        </w:rPr>
        <w:t>późn</w:t>
      </w:r>
      <w:proofErr w:type="spellEnd"/>
      <w:r w:rsidRPr="003648D3">
        <w:rPr>
          <w:rFonts w:ascii="Georgia" w:eastAsia="Calibri" w:hAnsi="Georgia" w:cs="Times New Roman"/>
          <w:b/>
          <w:color w:val="000000"/>
        </w:rPr>
        <w:t>. zm.), zgodnie z ust. 8 niniejszego rozdziału”.</w:t>
      </w:r>
    </w:p>
    <w:p w:rsidR="00FB0EDF" w:rsidRPr="00903A11" w:rsidRDefault="00FB0EDF" w:rsidP="00FB0EDF">
      <w:pPr>
        <w:widowControl w:val="0"/>
        <w:autoSpaceDE w:val="0"/>
        <w:autoSpaceDN w:val="0"/>
        <w:adjustRightInd w:val="0"/>
        <w:spacing w:after="0" w:line="240" w:lineRule="auto"/>
        <w:jc w:val="both"/>
        <w:rPr>
          <w:rFonts w:ascii="Georgia" w:eastAsia="Calibri" w:hAnsi="Georgia" w:cs="Times New Roman"/>
          <w:color w:val="000000"/>
        </w:rPr>
      </w:pPr>
    </w:p>
    <w:p w:rsidR="00FB0EDF" w:rsidRPr="00AE3769" w:rsidRDefault="00FB0EDF" w:rsidP="00FB0EDF">
      <w:pPr>
        <w:widowControl w:val="0"/>
        <w:autoSpaceDE w:val="0"/>
        <w:autoSpaceDN w:val="0"/>
        <w:adjustRightInd w:val="0"/>
        <w:spacing w:after="0" w:line="240" w:lineRule="auto"/>
        <w:jc w:val="both"/>
        <w:rPr>
          <w:rFonts w:ascii="Georgia" w:eastAsia="Calibri" w:hAnsi="Georgia" w:cs="Times New Roman"/>
          <w:color w:val="000000"/>
        </w:rPr>
      </w:pPr>
      <w:r w:rsidRPr="004D727B">
        <w:rPr>
          <w:rFonts w:ascii="Georgia" w:eastAsia="Calibri" w:hAnsi="Georgia" w:cs="Times New Roman"/>
          <w:color w:val="000000"/>
        </w:rPr>
        <w:t>W Rozdziele VI</w:t>
      </w:r>
      <w:r w:rsidRPr="004D727B">
        <w:rPr>
          <w:rFonts w:ascii="Georgia" w:hAnsi="Georgia"/>
        </w:rPr>
        <w:t xml:space="preserve"> </w:t>
      </w:r>
      <w:r w:rsidRPr="004D727B">
        <w:rPr>
          <w:rFonts w:ascii="Georgia" w:eastAsia="Calibri" w:hAnsi="Georgia"/>
        </w:rPr>
        <w:t>Wykaz oświadczeń lub dokumentów, jakie mają dostarczyć wykonawcy w celu potwierdzenia spełnienia warunków udziału w postępowaniu oraz brak podstaw wykluczenia</w:t>
      </w:r>
      <w:r w:rsidRPr="00AE3769">
        <w:rPr>
          <w:rFonts w:ascii="Georgia" w:eastAsia="Calibri" w:hAnsi="Georgia" w:cs="Times New Roman"/>
          <w:color w:val="000000"/>
        </w:rPr>
        <w:t xml:space="preserve"> </w:t>
      </w:r>
      <w:r w:rsidRPr="00AE3769">
        <w:rPr>
          <w:rFonts w:ascii="Georgia" w:eastAsia="Calibri" w:hAnsi="Georgia" w:cs="Times New Roman"/>
          <w:b/>
          <w:color w:val="000000"/>
        </w:rPr>
        <w:t>ust. 2 pkt 2</w:t>
      </w:r>
      <w:r w:rsidRPr="00AE3769">
        <w:rPr>
          <w:rFonts w:ascii="Georgia" w:eastAsia="Calibri" w:hAnsi="Georgia" w:cs="Times New Roman"/>
          <w:color w:val="000000"/>
        </w:rPr>
        <w:t xml:space="preserve"> w brzmieniu:</w:t>
      </w:r>
    </w:p>
    <w:p w:rsidR="00FB0EDF" w:rsidRPr="00903A11" w:rsidRDefault="00FB0EDF" w:rsidP="00FB0EDF">
      <w:pPr>
        <w:widowControl w:val="0"/>
        <w:autoSpaceDE w:val="0"/>
        <w:autoSpaceDN w:val="0"/>
        <w:adjustRightInd w:val="0"/>
        <w:spacing w:after="0" w:line="240" w:lineRule="auto"/>
        <w:jc w:val="both"/>
        <w:rPr>
          <w:rFonts w:ascii="Georgia" w:eastAsia="Calibri" w:hAnsi="Georgia" w:cs="Times New Roman"/>
          <w:color w:val="000000"/>
        </w:rPr>
      </w:pPr>
    </w:p>
    <w:p w:rsidR="00FB0EDF" w:rsidRPr="003648D3" w:rsidRDefault="00FB0EDF" w:rsidP="00FB0EDF">
      <w:pPr>
        <w:widowControl w:val="0"/>
        <w:autoSpaceDE w:val="0"/>
        <w:autoSpaceDN w:val="0"/>
        <w:adjustRightInd w:val="0"/>
        <w:spacing w:after="0" w:line="240" w:lineRule="auto"/>
        <w:jc w:val="both"/>
        <w:rPr>
          <w:rFonts w:ascii="Georgia" w:eastAsia="Calibri" w:hAnsi="Georgia" w:cs="Times New Roman"/>
          <w:i/>
        </w:rPr>
      </w:pPr>
      <w:r w:rsidRPr="003648D3">
        <w:rPr>
          <w:rFonts w:ascii="Georgia" w:eastAsia="Calibri" w:hAnsi="Georgia" w:cs="Times New Roman"/>
          <w:i/>
        </w:rPr>
        <w:t xml:space="preserve">„2) Aktualny odpis z właściwego rejestru lub z centralnej ewidencji i informacji o działalności gospodarczej, jeżeli odrębne przepisy wymagają wpisu do rejestru lub ewidencji, w celu wykazania braku podstaw do wykluczenia na podstawie art. 24. ust. 5 pkt. 1 ustawy, zgodnie </w:t>
      </w:r>
      <w:r w:rsidRPr="003648D3">
        <w:rPr>
          <w:rFonts w:ascii="Georgia" w:eastAsia="Calibri" w:hAnsi="Georgia" w:cs="Times New Roman"/>
          <w:b/>
          <w:i/>
        </w:rPr>
        <w:t>z ust. 6</w:t>
      </w:r>
      <w:r w:rsidRPr="003648D3">
        <w:rPr>
          <w:rFonts w:ascii="Georgia" w:eastAsia="Calibri" w:hAnsi="Georgia" w:cs="Times New Roman"/>
          <w:i/>
        </w:rPr>
        <w:t xml:space="preserve"> niniejszego rozdziału”,</w:t>
      </w:r>
    </w:p>
    <w:p w:rsidR="00FB0EDF" w:rsidRPr="003648D3" w:rsidRDefault="00FB0EDF" w:rsidP="00FB0EDF">
      <w:pPr>
        <w:widowControl w:val="0"/>
        <w:autoSpaceDE w:val="0"/>
        <w:autoSpaceDN w:val="0"/>
        <w:adjustRightInd w:val="0"/>
        <w:spacing w:after="0" w:line="240" w:lineRule="auto"/>
        <w:ind w:left="568"/>
        <w:jc w:val="both"/>
        <w:rPr>
          <w:rFonts w:ascii="Georgia" w:eastAsia="Calibri" w:hAnsi="Georgia" w:cs="Times New Roman"/>
          <w:i/>
        </w:rPr>
      </w:pPr>
    </w:p>
    <w:p w:rsidR="00FB0EDF" w:rsidRPr="00903A11" w:rsidRDefault="00FB0EDF" w:rsidP="00FB0EDF">
      <w:pPr>
        <w:widowControl w:val="0"/>
        <w:autoSpaceDE w:val="0"/>
        <w:autoSpaceDN w:val="0"/>
        <w:adjustRightInd w:val="0"/>
        <w:spacing w:after="0" w:line="240" w:lineRule="auto"/>
        <w:jc w:val="both"/>
        <w:rPr>
          <w:rFonts w:ascii="Georgia" w:eastAsia="Calibri" w:hAnsi="Georgia" w:cs="Times New Roman"/>
        </w:rPr>
      </w:pPr>
      <w:r>
        <w:rPr>
          <w:rFonts w:ascii="Georgia" w:eastAsia="Calibri" w:hAnsi="Georgia" w:cs="Times New Roman"/>
        </w:rPr>
        <w:t>o</w:t>
      </w:r>
      <w:r w:rsidRPr="00903A11">
        <w:rPr>
          <w:rFonts w:ascii="Georgia" w:eastAsia="Calibri" w:hAnsi="Georgia" w:cs="Times New Roman"/>
        </w:rPr>
        <w:t>trzymuje następujące brzmienie:</w:t>
      </w:r>
    </w:p>
    <w:p w:rsidR="00FB0EDF" w:rsidRPr="00903A11" w:rsidRDefault="00FB0EDF" w:rsidP="00FB0EDF">
      <w:pPr>
        <w:widowControl w:val="0"/>
        <w:autoSpaceDE w:val="0"/>
        <w:autoSpaceDN w:val="0"/>
        <w:adjustRightInd w:val="0"/>
        <w:spacing w:after="0" w:line="240" w:lineRule="auto"/>
        <w:ind w:left="568"/>
        <w:jc w:val="both"/>
        <w:rPr>
          <w:rFonts w:ascii="Georgia" w:eastAsia="Calibri" w:hAnsi="Georgia" w:cs="Times New Roman"/>
          <w:color w:val="000000"/>
        </w:rPr>
      </w:pPr>
    </w:p>
    <w:p w:rsidR="00FB0EDF" w:rsidRPr="003648D3" w:rsidRDefault="00FB0EDF" w:rsidP="00FB0EDF">
      <w:pPr>
        <w:widowControl w:val="0"/>
        <w:autoSpaceDE w:val="0"/>
        <w:autoSpaceDN w:val="0"/>
        <w:adjustRightInd w:val="0"/>
        <w:spacing w:after="0" w:line="240" w:lineRule="auto"/>
        <w:jc w:val="both"/>
        <w:rPr>
          <w:rFonts w:ascii="Georgia" w:eastAsia="Calibri" w:hAnsi="Georgia" w:cs="Times New Roman"/>
          <w:b/>
          <w:color w:val="000000"/>
        </w:rPr>
      </w:pPr>
      <w:r w:rsidRPr="003648D3">
        <w:rPr>
          <w:rFonts w:ascii="Georgia" w:eastAsia="Calibri" w:hAnsi="Georgia" w:cs="Times New Roman"/>
          <w:b/>
        </w:rPr>
        <w:t>„2) Aktualny odpis z właściwego rejestru lub z centralnej ewidencji i informacji o działalności gospodarczej, jeżeli odrębne przepisy wymagają wpisu do rejestru lub ewidencji, w celu wykazania braku podstaw do wykluczenia na podstawie art. 24. ust. 5 pkt. 1 ustawy, zgodnie z ust. 5 niniejszego rozdziału”.</w:t>
      </w:r>
    </w:p>
    <w:p w:rsidR="00FB0EDF" w:rsidRDefault="00FB0EDF" w:rsidP="00FB0EDF">
      <w:pPr>
        <w:jc w:val="both"/>
        <w:rPr>
          <w:rFonts w:ascii="Georgia" w:hAnsi="Georgia"/>
          <w:b/>
        </w:rPr>
      </w:pPr>
    </w:p>
    <w:p w:rsidR="003648D3" w:rsidRPr="003648D3" w:rsidRDefault="003648D3" w:rsidP="003648D3">
      <w:pPr>
        <w:jc w:val="both"/>
        <w:rPr>
          <w:rFonts w:ascii="Georgia" w:hAnsi="Georgia"/>
          <w:b/>
        </w:rPr>
      </w:pPr>
      <w:r w:rsidRPr="003648D3">
        <w:rPr>
          <w:rFonts w:ascii="Georgia" w:hAnsi="Georgia"/>
          <w:b/>
        </w:rPr>
        <w:t>Jednocześnie Zamawiający informuje, że modyfikacja treści SIWZ w zakresie wskazanym w pytaniu i odpowiedzi nr 5 prowadz</w:t>
      </w:r>
      <w:r>
        <w:rPr>
          <w:rFonts w:ascii="Georgia" w:hAnsi="Georgia"/>
          <w:b/>
        </w:rPr>
        <w:t xml:space="preserve">i do zmiany treści Ogłoszenia </w:t>
      </w:r>
      <w:r>
        <w:rPr>
          <w:rFonts w:ascii="Georgia" w:hAnsi="Georgia"/>
          <w:b/>
        </w:rPr>
        <w:br/>
        <w:t xml:space="preserve">o </w:t>
      </w:r>
      <w:r w:rsidRPr="003648D3">
        <w:rPr>
          <w:rFonts w:ascii="Georgia" w:hAnsi="Georgia"/>
          <w:b/>
        </w:rPr>
        <w:t>zamówieniu.</w:t>
      </w:r>
    </w:p>
    <w:p w:rsidR="003648D3" w:rsidRDefault="003648D3" w:rsidP="003648D3">
      <w:pPr>
        <w:jc w:val="both"/>
        <w:rPr>
          <w:rFonts w:ascii="Georgia" w:hAnsi="Georgia"/>
        </w:rPr>
      </w:pPr>
    </w:p>
    <w:p w:rsidR="00FB0EDF" w:rsidRDefault="00FB0EDF" w:rsidP="00C35B2A">
      <w:pPr>
        <w:jc w:val="both"/>
        <w:rPr>
          <w:rFonts w:ascii="Georgia" w:hAnsi="Georgia"/>
          <w:b/>
        </w:rPr>
      </w:pPr>
    </w:p>
    <w:p w:rsidR="00BC4A2A" w:rsidRPr="00BC4A2A" w:rsidRDefault="00BC4A2A" w:rsidP="00C35B2A">
      <w:pPr>
        <w:jc w:val="both"/>
        <w:rPr>
          <w:rFonts w:ascii="Georgia" w:hAnsi="Georgia"/>
        </w:rPr>
      </w:pPr>
    </w:p>
    <w:p w:rsidR="00BC4A2A" w:rsidRPr="00BC4A2A" w:rsidRDefault="00BC4A2A" w:rsidP="00C35B2A">
      <w:pPr>
        <w:jc w:val="both"/>
        <w:rPr>
          <w:rFonts w:ascii="Georgia" w:hAnsi="Georgia"/>
          <w:sz w:val="28"/>
          <w:szCs w:val="28"/>
        </w:rPr>
      </w:pP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t xml:space="preserve">          </w:t>
      </w:r>
      <w:bookmarkStart w:id="0" w:name="_GoBack"/>
      <w:bookmarkEnd w:id="0"/>
      <w:r w:rsidRPr="00BC4A2A">
        <w:rPr>
          <w:rFonts w:ascii="Georgia" w:hAnsi="Georgia"/>
          <w:sz w:val="28"/>
          <w:szCs w:val="28"/>
        </w:rPr>
        <w:t>Dyrektor</w:t>
      </w:r>
    </w:p>
    <w:p w:rsidR="00BC4A2A" w:rsidRPr="00BC4A2A" w:rsidRDefault="00BC4A2A" w:rsidP="00C35B2A">
      <w:pPr>
        <w:jc w:val="both"/>
        <w:rPr>
          <w:rFonts w:ascii="Georgia" w:hAnsi="Georgia"/>
        </w:rPr>
      </w:pPr>
      <w:r w:rsidRPr="00BC4A2A">
        <w:rPr>
          <w:rFonts w:ascii="Georgia" w:hAnsi="Georgia"/>
        </w:rPr>
        <w:tab/>
      </w:r>
      <w:r w:rsidRPr="00BC4A2A">
        <w:rPr>
          <w:rFonts w:ascii="Georgia" w:hAnsi="Georgia"/>
        </w:rPr>
        <w:tab/>
      </w:r>
      <w:r w:rsidRPr="00BC4A2A">
        <w:rPr>
          <w:rFonts w:ascii="Georgia" w:hAnsi="Georgia"/>
        </w:rPr>
        <w:tab/>
      </w:r>
      <w:r w:rsidRPr="00BC4A2A">
        <w:rPr>
          <w:rFonts w:ascii="Georgia" w:hAnsi="Georgia"/>
        </w:rPr>
        <w:tab/>
      </w:r>
      <w:r w:rsidRPr="00BC4A2A">
        <w:rPr>
          <w:rFonts w:ascii="Georgia" w:hAnsi="Georgia"/>
        </w:rPr>
        <w:tab/>
      </w:r>
      <w:r w:rsidRPr="00BC4A2A">
        <w:rPr>
          <w:rFonts w:ascii="Georgia" w:hAnsi="Georgia"/>
        </w:rPr>
        <w:tab/>
      </w:r>
      <w:r w:rsidRPr="00BC4A2A">
        <w:rPr>
          <w:rFonts w:ascii="Georgia" w:hAnsi="Georgia"/>
        </w:rPr>
        <w:tab/>
      </w:r>
      <w:r w:rsidRPr="00BC4A2A">
        <w:rPr>
          <w:rFonts w:ascii="Georgia" w:hAnsi="Georgia"/>
        </w:rPr>
        <w:tab/>
        <w:t xml:space="preserve">           Piotr Pilch</w:t>
      </w:r>
    </w:p>
    <w:sectPr w:rsidR="00BC4A2A" w:rsidRPr="00BC4A2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Microsoft Sans Serif">
    <w:panose1 w:val="020B0604020202020204"/>
    <w:charset w:val="EE"/>
    <w:family w:val="swiss"/>
    <w:pitch w:val="variable"/>
    <w:sig w:usb0="E1002AFF" w:usb1="C0000002" w:usb2="00000008"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3E1DE5"/>
    <w:multiLevelType w:val="hybridMultilevel"/>
    <w:tmpl w:val="0DB8AAAC"/>
    <w:lvl w:ilvl="0" w:tplc="FDDA2E52">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09F21A3"/>
    <w:multiLevelType w:val="hybridMultilevel"/>
    <w:tmpl w:val="5532D90C"/>
    <w:lvl w:ilvl="0" w:tplc="2C2E6DD8">
      <w:start w:val="4"/>
      <w:numFmt w:val="decimal"/>
      <w:lvlText w:val="%1)"/>
      <w:lvlJc w:val="left"/>
      <w:pPr>
        <w:ind w:left="1070" w:hanging="360"/>
      </w:pPr>
      <w:rPr>
        <w:rFonts w:hint="default"/>
        <w:b w:val="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
    <w:nsid w:val="2BE3607F"/>
    <w:multiLevelType w:val="hybridMultilevel"/>
    <w:tmpl w:val="486CB8F8"/>
    <w:lvl w:ilvl="0" w:tplc="6F72C63C">
      <w:start w:val="2"/>
      <w:numFmt w:val="decimal"/>
      <w:lvlText w:val="%1)"/>
      <w:lvlJc w:val="left"/>
      <w:pPr>
        <w:ind w:left="9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BB12401"/>
    <w:multiLevelType w:val="hybridMultilevel"/>
    <w:tmpl w:val="356826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F667903"/>
    <w:multiLevelType w:val="multilevel"/>
    <w:tmpl w:val="904C1E38"/>
    <w:lvl w:ilvl="0">
      <w:start w:val="1"/>
      <w:numFmt w:val="decimal"/>
      <w:lvlText w:val="%1)"/>
      <w:lvlJc w:val="left"/>
      <w:pPr>
        <w:ind w:left="502" w:hanging="360"/>
      </w:pPr>
    </w:lvl>
    <w:lvl w:ilvl="1">
      <w:start w:val="1"/>
      <w:numFmt w:val="decimal"/>
      <w:lvlText w:val="%2."/>
      <w:lvlJc w:val="left"/>
      <w:pPr>
        <w:ind w:left="792" w:hanging="432"/>
      </w:pPr>
      <w:rPr>
        <w:rFonts w:ascii="Georgia" w:eastAsia="Calibri" w:hAnsi="Georgia" w:cs="Times New Roman"/>
      </w:rPr>
    </w:lvl>
    <w:lvl w:ilvl="2">
      <w:start w:val="1"/>
      <w:numFmt w:val="decimal"/>
      <w:lvlText w:val="%3)"/>
      <w:lvlJc w:val="left"/>
      <w:pPr>
        <w:ind w:left="1072" w:hanging="504"/>
      </w:pPr>
      <w:rPr>
        <w:rFonts w:ascii="Georgia" w:eastAsia="Calibri" w:hAnsi="Georgia" w:cs="Times New Roman"/>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51BD7DC3"/>
    <w:multiLevelType w:val="hybridMultilevel"/>
    <w:tmpl w:val="F5DA48B4"/>
    <w:lvl w:ilvl="0" w:tplc="8F0683AE">
      <w:start w:val="1"/>
      <w:numFmt w:val="decimal"/>
      <w:lvlText w:val="%1)"/>
      <w:lvlJc w:val="left"/>
      <w:pPr>
        <w:ind w:left="1070" w:hanging="360"/>
      </w:pPr>
      <w:rPr>
        <w:b w:val="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6">
    <w:nsid w:val="5C7409DE"/>
    <w:multiLevelType w:val="hybridMultilevel"/>
    <w:tmpl w:val="92AEA8E4"/>
    <w:lvl w:ilvl="0" w:tplc="6F72C63C">
      <w:start w:val="2"/>
      <w:numFmt w:val="decimal"/>
      <w:lvlText w:val="%1)"/>
      <w:lvlJc w:val="lef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7">
    <w:nsid w:val="64EB5199"/>
    <w:multiLevelType w:val="multilevel"/>
    <w:tmpl w:val="936063CC"/>
    <w:lvl w:ilvl="0">
      <w:start w:val="1"/>
      <w:numFmt w:val="decimal"/>
      <w:lvlText w:val="%1."/>
      <w:lvlJc w:val="left"/>
      <w:pPr>
        <w:ind w:left="502" w:hanging="360"/>
      </w:pPr>
      <w:rPr>
        <w:rFonts w:hint="default"/>
      </w:rPr>
    </w:lvl>
    <w:lvl w:ilvl="1">
      <w:start w:val="1"/>
      <w:numFmt w:val="decimal"/>
      <w:lvlText w:val="%2."/>
      <w:lvlJc w:val="left"/>
      <w:pPr>
        <w:ind w:left="792" w:hanging="432"/>
      </w:pPr>
      <w:rPr>
        <w:rFonts w:ascii="Georgia" w:eastAsia="Calibri" w:hAnsi="Georgia" w:cs="Times New Roman"/>
      </w:rPr>
    </w:lvl>
    <w:lvl w:ilvl="2">
      <w:start w:val="1"/>
      <w:numFmt w:val="decimal"/>
      <w:lvlText w:val="%3)"/>
      <w:lvlJc w:val="left"/>
      <w:pPr>
        <w:ind w:left="1072" w:hanging="504"/>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4"/>
  </w:num>
  <w:num w:numId="3">
    <w:abstractNumId w:val="6"/>
  </w:num>
  <w:num w:numId="4">
    <w:abstractNumId w:val="2"/>
  </w:num>
  <w:num w:numId="5">
    <w:abstractNumId w:val="0"/>
  </w:num>
  <w:num w:numId="6">
    <w:abstractNumId w:val="7"/>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E4C"/>
    <w:rsid w:val="000737B0"/>
    <w:rsid w:val="00091A95"/>
    <w:rsid w:val="000F6A87"/>
    <w:rsid w:val="00101A83"/>
    <w:rsid w:val="00120386"/>
    <w:rsid w:val="001967E8"/>
    <w:rsid w:val="001A1D63"/>
    <w:rsid w:val="001B6EB3"/>
    <w:rsid w:val="00242659"/>
    <w:rsid w:val="003648D3"/>
    <w:rsid w:val="003A522C"/>
    <w:rsid w:val="003A6DFD"/>
    <w:rsid w:val="00443059"/>
    <w:rsid w:val="004A7326"/>
    <w:rsid w:val="004D727B"/>
    <w:rsid w:val="004D78B2"/>
    <w:rsid w:val="004F6562"/>
    <w:rsid w:val="005B03CE"/>
    <w:rsid w:val="005D2E4C"/>
    <w:rsid w:val="0064349A"/>
    <w:rsid w:val="006527F6"/>
    <w:rsid w:val="00756935"/>
    <w:rsid w:val="007E5DEE"/>
    <w:rsid w:val="00850634"/>
    <w:rsid w:val="008710FE"/>
    <w:rsid w:val="00903A11"/>
    <w:rsid w:val="0092253B"/>
    <w:rsid w:val="00925481"/>
    <w:rsid w:val="009835FB"/>
    <w:rsid w:val="00A11FDC"/>
    <w:rsid w:val="00A127CC"/>
    <w:rsid w:val="00AE3769"/>
    <w:rsid w:val="00AF5B6C"/>
    <w:rsid w:val="00B03E1F"/>
    <w:rsid w:val="00BC4A2A"/>
    <w:rsid w:val="00BE4736"/>
    <w:rsid w:val="00C05556"/>
    <w:rsid w:val="00C27707"/>
    <w:rsid w:val="00C35B2A"/>
    <w:rsid w:val="00C42132"/>
    <w:rsid w:val="00C654F8"/>
    <w:rsid w:val="00CC6CFE"/>
    <w:rsid w:val="00D10B83"/>
    <w:rsid w:val="00D616A1"/>
    <w:rsid w:val="00DC0EB1"/>
    <w:rsid w:val="00E168E8"/>
    <w:rsid w:val="00FB0EDF"/>
    <w:rsid w:val="00FF28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D2E4C"/>
    <w:pPr>
      <w:ind w:left="720"/>
      <w:contextualSpacing/>
    </w:pPr>
  </w:style>
  <w:style w:type="character" w:styleId="Hipercze">
    <w:name w:val="Hyperlink"/>
    <w:basedOn w:val="Domylnaczcionkaakapitu"/>
    <w:uiPriority w:val="99"/>
    <w:unhideWhenUsed/>
    <w:rsid w:val="008710F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D2E4C"/>
    <w:pPr>
      <w:ind w:left="720"/>
      <w:contextualSpacing/>
    </w:pPr>
  </w:style>
  <w:style w:type="character" w:styleId="Hipercze">
    <w:name w:val="Hyperlink"/>
    <w:basedOn w:val="Domylnaczcionkaakapitu"/>
    <w:uiPriority w:val="99"/>
    <w:unhideWhenUsed/>
    <w:rsid w:val="008710F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pcen.pl/zamowienia-publiczne/postepowania-powyzej-30-ty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DF9126-DE1B-4D79-B93A-F10629BED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1672</Words>
  <Characters>10036</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umoskwa</dc:creator>
  <cp:lastModifiedBy>umoskwa</cp:lastModifiedBy>
  <cp:revision>10</cp:revision>
  <dcterms:created xsi:type="dcterms:W3CDTF">2016-10-18T11:31:00Z</dcterms:created>
  <dcterms:modified xsi:type="dcterms:W3CDTF">2016-10-18T12:38:00Z</dcterms:modified>
</cp:coreProperties>
</file>