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BB" w:rsidRPr="00855C2A" w:rsidRDefault="00073ABB" w:rsidP="00073ABB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 </w:t>
      </w:r>
    </w:p>
    <w:p w:rsidR="00073ABB" w:rsidRPr="00855C2A" w:rsidRDefault="00073ABB" w:rsidP="00073ABB">
      <w:pPr>
        <w:jc w:val="both"/>
        <w:rPr>
          <w:rFonts w:ascii="Georgia" w:hAnsi="Georgia"/>
          <w:b/>
        </w:rPr>
      </w:pPr>
    </w:p>
    <w:p w:rsidR="00073ABB" w:rsidRPr="009F3613" w:rsidRDefault="00073ABB" w:rsidP="00073ABB">
      <w:pPr>
        <w:jc w:val="both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343742" w:rsidRPr="00063B38" w:rsidRDefault="00343742" w:rsidP="00343742">
      <w:pPr>
        <w:tabs>
          <w:tab w:val="center" w:pos="4536"/>
          <w:tab w:val="right" w:pos="9072"/>
        </w:tabs>
        <w:rPr>
          <w:rFonts w:ascii="Georgia" w:eastAsiaTheme="minorEastAsia" w:hAnsi="Georgia" w:cstheme="minorBidi"/>
          <w:sz w:val="22"/>
          <w:szCs w:val="22"/>
        </w:rPr>
      </w:pPr>
      <w:r w:rsidRPr="00374AD6">
        <w:rPr>
          <w:rFonts w:ascii="Georgia" w:eastAsiaTheme="minorEastAsia" w:hAnsi="Georgia" w:cs="Arial"/>
          <w:bCs/>
          <w:sz w:val="22"/>
          <w:szCs w:val="22"/>
        </w:rPr>
        <w:t>PU-ANG-3211/</w:t>
      </w:r>
      <w:r w:rsidR="0080706F">
        <w:rPr>
          <w:rFonts w:ascii="Georgia" w:eastAsiaTheme="minorEastAsia" w:hAnsi="Georgia" w:cs="Arial"/>
          <w:bCs/>
          <w:sz w:val="22"/>
          <w:szCs w:val="22"/>
        </w:rPr>
        <w:t>2</w:t>
      </w:r>
      <w:r w:rsidRPr="00374AD6">
        <w:rPr>
          <w:rFonts w:ascii="Georgia" w:eastAsiaTheme="minorEastAsia" w:hAnsi="Georgia" w:cs="Arial"/>
          <w:bCs/>
          <w:sz w:val="22"/>
          <w:szCs w:val="22"/>
        </w:rPr>
        <w:t>/20</w:t>
      </w:r>
      <w:r w:rsidRPr="00374AD6">
        <w:rPr>
          <w:rFonts w:ascii="Georgia" w:eastAsiaTheme="minorEastAsia" w:hAnsi="Georgia" w:cs="Arial"/>
          <w:bCs/>
          <w:sz w:val="22"/>
          <w:szCs w:val="22"/>
        </w:rPr>
        <w:tab/>
      </w:r>
      <w:r w:rsidRPr="00374AD6">
        <w:rPr>
          <w:rFonts w:ascii="Georgia" w:eastAsiaTheme="minorEastAsia" w:hAnsi="Georgia" w:cs="Arial"/>
          <w:bCs/>
          <w:sz w:val="22"/>
          <w:szCs w:val="22"/>
        </w:rPr>
        <w:tab/>
        <w:t xml:space="preserve">Rzeszów, </w:t>
      </w:r>
      <w:r w:rsidR="00A37639">
        <w:rPr>
          <w:rFonts w:ascii="Georgia" w:eastAsiaTheme="minorEastAsia" w:hAnsi="Georgia" w:cs="Arial"/>
          <w:bCs/>
          <w:sz w:val="22"/>
          <w:szCs w:val="22"/>
        </w:rPr>
        <w:t>24</w:t>
      </w:r>
      <w:r w:rsidRPr="00374AD6">
        <w:rPr>
          <w:rFonts w:ascii="Georgia" w:eastAsiaTheme="minorEastAsia" w:hAnsi="Georgia" w:cs="Arial"/>
          <w:bCs/>
          <w:sz w:val="22"/>
          <w:szCs w:val="22"/>
        </w:rPr>
        <w:t xml:space="preserve"> </w:t>
      </w:r>
      <w:r w:rsidR="007E5EE5">
        <w:rPr>
          <w:rFonts w:ascii="Georgia" w:eastAsiaTheme="minorEastAsia" w:hAnsi="Georgia" w:cs="Arial"/>
          <w:bCs/>
          <w:sz w:val="22"/>
          <w:szCs w:val="22"/>
        </w:rPr>
        <w:t>k</w:t>
      </w:r>
      <w:r w:rsidR="0080706F">
        <w:rPr>
          <w:rFonts w:ascii="Georgia" w:eastAsiaTheme="minorEastAsia" w:hAnsi="Georgia" w:cs="Arial"/>
          <w:bCs/>
          <w:sz w:val="22"/>
          <w:szCs w:val="22"/>
        </w:rPr>
        <w:t xml:space="preserve">wietnia </w:t>
      </w:r>
      <w:r w:rsidRPr="00374AD6">
        <w:rPr>
          <w:rFonts w:ascii="Georgia" w:eastAsiaTheme="minorEastAsia" w:hAnsi="Georgia" w:cs="Arial"/>
          <w:bCs/>
          <w:sz w:val="22"/>
          <w:szCs w:val="22"/>
        </w:rPr>
        <w:t xml:space="preserve"> 2020 r.</w:t>
      </w:r>
      <w:r w:rsidRPr="00063B38">
        <w:rPr>
          <w:rFonts w:ascii="Georgia" w:eastAsiaTheme="minorEastAsia" w:hAnsi="Georgia" w:cstheme="minorBidi"/>
          <w:sz w:val="22"/>
          <w:szCs w:val="22"/>
        </w:rPr>
        <w:tab/>
      </w:r>
      <w:r w:rsidRPr="00063B38">
        <w:rPr>
          <w:rFonts w:ascii="Georgia" w:eastAsiaTheme="minorEastAsia" w:hAnsi="Georgia" w:cstheme="minorBidi"/>
          <w:sz w:val="22"/>
          <w:szCs w:val="22"/>
        </w:rPr>
        <w:tab/>
      </w:r>
      <w:r w:rsidRPr="00063B38">
        <w:rPr>
          <w:rFonts w:ascii="Georgia" w:eastAsiaTheme="minorEastAsia" w:hAnsi="Georgia" w:cstheme="minorBidi"/>
          <w:sz w:val="22"/>
          <w:szCs w:val="22"/>
        </w:rPr>
        <w:tab/>
      </w:r>
      <w:r w:rsidRPr="00063B38">
        <w:rPr>
          <w:rFonts w:ascii="Georgia" w:eastAsiaTheme="minorEastAsia" w:hAnsi="Georgia" w:cstheme="minorBidi"/>
          <w:sz w:val="22"/>
          <w:szCs w:val="22"/>
        </w:rPr>
        <w:tab/>
      </w:r>
      <w:r w:rsidRPr="00063B38">
        <w:rPr>
          <w:rFonts w:ascii="Georgia" w:eastAsiaTheme="minorEastAsia" w:hAnsi="Georgia" w:cstheme="minorBidi"/>
          <w:sz w:val="22"/>
          <w:szCs w:val="22"/>
        </w:rPr>
        <w:tab/>
        <w:t xml:space="preserve">   Rzeszów, 13 czerwca  2017 r.</w:t>
      </w:r>
    </w:p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343742" w:rsidRPr="00063B38" w:rsidRDefault="00343742" w:rsidP="00343742">
      <w:pPr>
        <w:jc w:val="center"/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INFORMACJA O WYBORZE NAJKORZYSTNIEJSZEJ OFERTY</w:t>
      </w:r>
    </w:p>
    <w:p w:rsidR="00343742" w:rsidRDefault="00343742" w:rsidP="00343742">
      <w:pPr>
        <w:tabs>
          <w:tab w:val="center" w:pos="4536"/>
          <w:tab w:val="right" w:pos="9072"/>
        </w:tabs>
        <w:rPr>
          <w:rFonts w:ascii="Georgia" w:eastAsiaTheme="minorEastAsia" w:hAnsi="Georgia" w:cstheme="minorBidi"/>
          <w:sz w:val="22"/>
          <w:szCs w:val="22"/>
        </w:rPr>
      </w:pPr>
    </w:p>
    <w:p w:rsidR="00343742" w:rsidRPr="00063B38" w:rsidRDefault="00343742" w:rsidP="00343742">
      <w:pPr>
        <w:tabs>
          <w:tab w:val="center" w:pos="4536"/>
          <w:tab w:val="right" w:pos="9072"/>
        </w:tabs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Nazwa zamówienia:</w:t>
      </w:r>
    </w:p>
    <w:p w:rsidR="00343742" w:rsidRPr="00E96C50" w:rsidRDefault="0071210D" w:rsidP="00343742">
      <w:pPr>
        <w:jc w:val="both"/>
        <w:rPr>
          <w:rFonts w:ascii="Georgia" w:hAnsi="Georgia" w:cs="Arial"/>
        </w:rPr>
      </w:pPr>
      <w:r w:rsidRPr="0071210D">
        <w:rPr>
          <w:rFonts w:ascii="Georgia" w:hAnsi="Georgia"/>
          <w:b/>
        </w:rPr>
        <w:t>„Certyfikowany kurs z języka angielskiego dla nauczycieli/pracowników  JST na poziomie A1 lub A2 w ramach projektu „English4you” współfinansowanego ze środków Unii Europejskiej w ramach Europejskiego Funduszu Społecznego”.</w:t>
      </w:r>
    </w:p>
    <w:p w:rsidR="00343742" w:rsidRPr="00E96C50" w:rsidRDefault="00343742" w:rsidP="00343742">
      <w:pPr>
        <w:tabs>
          <w:tab w:val="center" w:pos="4536"/>
          <w:tab w:val="right" w:pos="9070"/>
        </w:tabs>
        <w:rPr>
          <w:rFonts w:ascii="Georgia" w:hAnsi="Georgia" w:cs="Arial"/>
        </w:rPr>
      </w:pPr>
      <w:r w:rsidRPr="00E96C50">
        <w:rPr>
          <w:rFonts w:ascii="Georgia" w:hAnsi="Georgia" w:cs="Arial"/>
        </w:rPr>
        <w:t>Numer postępowania: PU-ANG-3211/</w:t>
      </w:r>
      <w:r w:rsidR="0071210D">
        <w:rPr>
          <w:rFonts w:ascii="Georgia" w:hAnsi="Georgia" w:cs="Arial"/>
        </w:rPr>
        <w:t>2</w:t>
      </w:r>
      <w:r w:rsidRPr="00E96C50">
        <w:rPr>
          <w:rFonts w:ascii="Georgia" w:hAnsi="Georgia" w:cs="Arial"/>
        </w:rPr>
        <w:t>/20</w:t>
      </w:r>
    </w:p>
    <w:p w:rsidR="00343742" w:rsidRDefault="00343742" w:rsidP="00343742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Zamawiający:</w:t>
      </w:r>
    </w:p>
    <w:p w:rsidR="00343742" w:rsidRPr="00063B38" w:rsidRDefault="00993154" w:rsidP="00993154">
      <w:pPr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993154">
        <w:rPr>
          <w:rFonts w:ascii="Georgia" w:eastAsiaTheme="minorEastAsia" w:hAnsi="Georgia" w:cstheme="minorBidi"/>
          <w:bCs/>
          <w:sz w:val="22"/>
          <w:szCs w:val="22"/>
        </w:rPr>
        <w:t>Podkarpacki Zespół Placówek Wojewódzkich</w:t>
      </w:r>
      <w:r>
        <w:rPr>
          <w:rFonts w:ascii="Georgia" w:eastAsiaTheme="minorEastAsia" w:hAnsi="Georgia" w:cstheme="minorBidi"/>
          <w:bCs/>
          <w:sz w:val="22"/>
          <w:szCs w:val="22"/>
        </w:rPr>
        <w:t xml:space="preserve"> </w:t>
      </w:r>
      <w:r w:rsidR="00343742"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w Rzeszowie </w:t>
      </w:r>
    </w:p>
    <w:p w:rsidR="00343742" w:rsidRPr="00063B38" w:rsidRDefault="00343742" w:rsidP="00343742">
      <w:pPr>
        <w:tabs>
          <w:tab w:val="left" w:pos="993"/>
        </w:tabs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35-036 Rzeszów, ul. Niedzielskiego 2 </w:t>
      </w:r>
    </w:p>
    <w:p w:rsidR="00343742" w:rsidRPr="00063B38" w:rsidRDefault="00343742" w:rsidP="00343742">
      <w:pPr>
        <w:tabs>
          <w:tab w:val="left" w:pos="993"/>
        </w:tabs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fax (17) 853 46 82, </w:t>
      </w:r>
      <w:hyperlink r:id="rId9" w:history="1">
        <w:r w:rsidRPr="00063B38">
          <w:rPr>
            <w:rFonts w:ascii="Georgia" w:eastAsiaTheme="minorEastAsia" w:hAnsi="Georgia" w:cstheme="minorBidi"/>
            <w:bCs/>
            <w:color w:val="0000FF" w:themeColor="hyperlink"/>
            <w:sz w:val="22"/>
            <w:szCs w:val="22"/>
            <w:u w:val="single"/>
          </w:rPr>
          <w:t>www.pcen.pl</w:t>
        </w:r>
      </w:hyperlink>
    </w:p>
    <w:p w:rsidR="00343742" w:rsidRPr="00063B38" w:rsidRDefault="00343742" w:rsidP="00343742">
      <w:pPr>
        <w:ind w:firstLine="708"/>
        <w:jc w:val="both"/>
        <w:rPr>
          <w:rFonts w:ascii="Georgia" w:eastAsiaTheme="minorEastAsia" w:hAnsi="Georgia" w:cstheme="minorBidi"/>
          <w:sz w:val="22"/>
          <w:szCs w:val="22"/>
        </w:rPr>
      </w:pPr>
    </w:p>
    <w:p w:rsidR="00343742" w:rsidRPr="00063B38" w:rsidRDefault="00343742" w:rsidP="00343742">
      <w:pPr>
        <w:rPr>
          <w:rFonts w:ascii="Georgia" w:eastAsiaTheme="minorEastAsia" w:hAnsi="Georgia" w:cstheme="minorBidi"/>
          <w:sz w:val="22"/>
          <w:szCs w:val="22"/>
        </w:rPr>
      </w:pPr>
      <w:r w:rsidRPr="00063B38">
        <w:rPr>
          <w:rFonts w:ascii="Georgia" w:eastAsiaTheme="minorEastAsia" w:hAnsi="Georgia" w:cstheme="minorBidi"/>
          <w:sz w:val="22"/>
          <w:szCs w:val="22"/>
        </w:rPr>
        <w:t xml:space="preserve">Zamawiający zawiadamia, że w </w:t>
      </w:r>
      <w:r w:rsidRPr="00063B38">
        <w:rPr>
          <w:rFonts w:ascii="Georgia" w:eastAsiaTheme="minorEastAsia" w:hAnsi="Georgia" w:cs="Arial"/>
          <w:bCs/>
          <w:sz w:val="22"/>
          <w:szCs w:val="22"/>
        </w:rPr>
        <w:t>postępowaniu prowadzonym w ramach procedury określonej przez Zamawiającego na podstawie art. 138o ustawy</w:t>
      </w:r>
      <w:r w:rsidRPr="00063B38">
        <w:rPr>
          <w:rFonts w:ascii="Georgia" w:eastAsiaTheme="minorEastAsia" w:hAnsi="Georgia" w:cs="Arial"/>
          <w:b/>
          <w:bCs/>
          <w:sz w:val="22"/>
          <w:szCs w:val="22"/>
        </w:rPr>
        <w:t xml:space="preserve"> </w:t>
      </w:r>
      <w:r w:rsidRPr="00063B38">
        <w:rPr>
          <w:rFonts w:ascii="Georgia" w:eastAsiaTheme="minorEastAsia" w:hAnsi="Georgia" w:cs="Arial"/>
          <w:sz w:val="22"/>
          <w:szCs w:val="22"/>
        </w:rPr>
        <w:t>- Prawo zamówień publicznych (</w:t>
      </w:r>
      <w:proofErr w:type="spellStart"/>
      <w:r w:rsidRPr="00063B38">
        <w:rPr>
          <w:rFonts w:ascii="Georgia" w:eastAsiaTheme="minorEastAsia" w:hAnsi="Georgia" w:cs="Arial"/>
          <w:sz w:val="22"/>
          <w:szCs w:val="22"/>
        </w:rPr>
        <w:t>t.j</w:t>
      </w:r>
      <w:proofErr w:type="spellEnd"/>
      <w:r w:rsidRPr="00063B38">
        <w:rPr>
          <w:rFonts w:ascii="Georgia" w:eastAsiaTheme="minorEastAsia" w:hAnsi="Georgia" w:cs="Arial"/>
          <w:sz w:val="22"/>
          <w:szCs w:val="22"/>
        </w:rPr>
        <w:t xml:space="preserve">. Dz. U. z </w:t>
      </w:r>
      <w:r w:rsidR="00C2306C" w:rsidRPr="00C2306C">
        <w:rPr>
          <w:rFonts w:ascii="Georgia" w:eastAsiaTheme="minorEastAsia" w:hAnsi="Georgia" w:cs="Arial"/>
          <w:sz w:val="22"/>
          <w:szCs w:val="22"/>
        </w:rPr>
        <w:t xml:space="preserve">2019 r., poz. 1843 </w:t>
      </w:r>
      <w:r w:rsidRPr="00063B38">
        <w:rPr>
          <w:rFonts w:ascii="Georgia" w:eastAsiaTheme="minorEastAsia" w:hAnsi="Georgia" w:cs="Arial"/>
          <w:sz w:val="22"/>
          <w:szCs w:val="22"/>
        </w:rPr>
        <w:t xml:space="preserve">z </w:t>
      </w:r>
      <w:proofErr w:type="spellStart"/>
      <w:r w:rsidRPr="00063B38">
        <w:rPr>
          <w:rFonts w:ascii="Georgia" w:eastAsiaTheme="minorEastAsia" w:hAnsi="Georgia" w:cs="Arial"/>
          <w:sz w:val="22"/>
          <w:szCs w:val="22"/>
        </w:rPr>
        <w:t>późn</w:t>
      </w:r>
      <w:proofErr w:type="spellEnd"/>
      <w:r w:rsidRPr="00063B38">
        <w:rPr>
          <w:rFonts w:ascii="Georgia" w:eastAsiaTheme="minorEastAsia" w:hAnsi="Georgia" w:cs="Arial"/>
          <w:sz w:val="22"/>
          <w:szCs w:val="22"/>
        </w:rPr>
        <w:t xml:space="preserve">. zm.)  </w:t>
      </w:r>
      <w:r w:rsidRPr="00063B38">
        <w:rPr>
          <w:rFonts w:ascii="Georgia" w:eastAsiaTheme="minorEastAsia" w:hAnsi="Georgia" w:cstheme="minorBidi"/>
          <w:sz w:val="22"/>
          <w:szCs w:val="22"/>
        </w:rPr>
        <w:t>jako najkorzystniejsza wybrana została oferta złożona przez Wykonawcę:</w:t>
      </w:r>
    </w:p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sz w:val="22"/>
          <w:szCs w:val="22"/>
        </w:rPr>
      </w:pPr>
    </w:p>
    <w:p w:rsidR="00343742" w:rsidRDefault="00343742" w:rsidP="00343742">
      <w:pPr>
        <w:jc w:val="center"/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E47709">
        <w:rPr>
          <w:rFonts w:ascii="Georgia" w:eastAsiaTheme="minorEastAsia" w:hAnsi="Georgia" w:cstheme="minorBidi"/>
          <w:b/>
          <w:bCs/>
          <w:sz w:val="22"/>
          <w:szCs w:val="22"/>
        </w:rPr>
        <w:t>Professional English School, ul. Jabłońskiego 12, 35-068 Rzeszów</w:t>
      </w:r>
    </w:p>
    <w:p w:rsidR="00343742" w:rsidRDefault="00343742" w:rsidP="00343742">
      <w:pPr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343742" w:rsidRPr="00063B38" w:rsidRDefault="00343742" w:rsidP="00343742">
      <w:pPr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Uzasadnienie wyboru:</w:t>
      </w:r>
    </w:p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sz w:val="22"/>
          <w:szCs w:val="22"/>
        </w:rPr>
      </w:pPr>
      <w:r w:rsidRPr="00063B38">
        <w:rPr>
          <w:rFonts w:ascii="Georgia" w:eastAsiaTheme="minorEastAsia" w:hAnsi="Georgia" w:cstheme="minorBidi"/>
          <w:sz w:val="22"/>
          <w:szCs w:val="22"/>
        </w:rPr>
        <w:t xml:space="preserve">Oferta najkorzystniejsza została wybrana na podstawie kryteriów oceny ofert określonych </w:t>
      </w:r>
      <w:r w:rsidRPr="00063B38">
        <w:rPr>
          <w:rFonts w:ascii="Georgia" w:eastAsiaTheme="minorEastAsia" w:hAnsi="Georgia" w:cstheme="minorBidi"/>
          <w:sz w:val="22"/>
          <w:szCs w:val="22"/>
        </w:rPr>
        <w:br/>
        <w:t xml:space="preserve">w Ogłoszeniu, którymi były: </w:t>
      </w:r>
    </w:p>
    <w:p w:rsidR="00343742" w:rsidRPr="00E47709" w:rsidRDefault="00343742" w:rsidP="00343742">
      <w:pPr>
        <w:jc w:val="both"/>
        <w:rPr>
          <w:rFonts w:ascii="Georgia" w:hAnsi="Georgia" w:cs="Arial"/>
          <w:sz w:val="22"/>
          <w:szCs w:val="22"/>
        </w:rPr>
      </w:pPr>
      <w:r w:rsidRPr="00E47709">
        <w:rPr>
          <w:rFonts w:ascii="Georgia" w:hAnsi="Georgia" w:cs="Arial"/>
          <w:sz w:val="22"/>
          <w:szCs w:val="22"/>
        </w:rPr>
        <w:t>1) cena ofertowa (brutto) -  70%;</w:t>
      </w:r>
    </w:p>
    <w:p w:rsidR="00343742" w:rsidRPr="00E47709" w:rsidRDefault="00343742" w:rsidP="00343742">
      <w:pPr>
        <w:jc w:val="both"/>
        <w:rPr>
          <w:rFonts w:ascii="Georgia" w:hAnsi="Georgia" w:cs="Arial"/>
          <w:sz w:val="22"/>
          <w:szCs w:val="22"/>
        </w:rPr>
      </w:pPr>
      <w:r w:rsidRPr="00E47709">
        <w:rPr>
          <w:rFonts w:ascii="Georgia" w:hAnsi="Georgia" w:cs="Arial"/>
          <w:sz w:val="22"/>
          <w:szCs w:val="22"/>
        </w:rPr>
        <w:t>2) doświadczenie lektorów – 30%.</w:t>
      </w:r>
    </w:p>
    <w:p w:rsidR="00343742" w:rsidRDefault="00343742" w:rsidP="00343742">
      <w:pPr>
        <w:jc w:val="both"/>
        <w:rPr>
          <w:rFonts w:ascii="Georgia" w:eastAsiaTheme="minorEastAsia" w:hAnsi="Georgia" w:cstheme="minorBidi"/>
          <w:sz w:val="22"/>
          <w:szCs w:val="22"/>
        </w:rPr>
      </w:pPr>
    </w:p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sz w:val="22"/>
          <w:szCs w:val="22"/>
        </w:rPr>
      </w:pPr>
      <w:r w:rsidRPr="00063B38">
        <w:rPr>
          <w:rFonts w:ascii="Georgia" w:eastAsiaTheme="minorEastAsia" w:hAnsi="Georgia" w:cstheme="minorBidi"/>
          <w:sz w:val="22"/>
          <w:szCs w:val="22"/>
        </w:rPr>
        <w:t xml:space="preserve">Oferta spełnia wymogi określone w Ogłoszeniu, otrzymała najwyższą liczbę punktów, obliczoną zgodnie ze wzorem określonym w rozdziale XI Ogłoszenia. </w:t>
      </w:r>
    </w:p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</w:p>
    <w:p w:rsidR="00343742" w:rsidRDefault="00343742" w:rsidP="00343742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  <w:t xml:space="preserve">Ponadto Zamawiający przedstawia nazwy (firmy), albo imiona i nazwiska, siedziby albo miejsca zamieszkania i adresy wykonawców, którzy złożyli oferty, a także punktację przyznaną ofertom w każdym kryterium oceny ofert i łączną punktację: </w:t>
      </w:r>
    </w:p>
    <w:p w:rsidR="00343742" w:rsidRDefault="00343742" w:rsidP="00343742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4110"/>
        <w:gridCol w:w="1701"/>
        <w:gridCol w:w="1843"/>
        <w:gridCol w:w="1559"/>
      </w:tblGrid>
      <w:tr w:rsidR="00343742" w:rsidRPr="00E47709" w:rsidTr="00077878">
        <w:trPr>
          <w:cantSplit/>
          <w:trHeight w:val="611"/>
        </w:trPr>
        <w:tc>
          <w:tcPr>
            <w:tcW w:w="852" w:type="dxa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/>
                <w:sz w:val="20"/>
                <w:szCs w:val="20"/>
              </w:rPr>
              <w:t>Nr oferty</w:t>
            </w:r>
          </w:p>
        </w:tc>
        <w:tc>
          <w:tcPr>
            <w:tcW w:w="4110" w:type="dxa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>Nazwa (firma), albo imię i nazwisko, siedziba albo miejsce zamieszkania i adres wykonawcy który złożył ofertę</w:t>
            </w:r>
          </w:p>
        </w:tc>
        <w:tc>
          <w:tcPr>
            <w:tcW w:w="1701" w:type="dxa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 xml:space="preserve"> „cena”</w:t>
            </w:r>
          </w:p>
        </w:tc>
        <w:tc>
          <w:tcPr>
            <w:tcW w:w="1843" w:type="dxa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 xml:space="preserve"> „doświadczenie lektorów”</w:t>
            </w:r>
          </w:p>
        </w:tc>
        <w:tc>
          <w:tcPr>
            <w:tcW w:w="1559" w:type="dxa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>Łączna punktacja</w:t>
            </w:r>
          </w:p>
        </w:tc>
      </w:tr>
      <w:tr w:rsidR="00343742" w:rsidRPr="00E47709" w:rsidTr="00077878">
        <w:trPr>
          <w:cantSplit/>
          <w:trHeight w:val="737"/>
        </w:trPr>
        <w:tc>
          <w:tcPr>
            <w:tcW w:w="852" w:type="dxa"/>
            <w:vAlign w:val="center"/>
          </w:tcPr>
          <w:p w:rsidR="00343742" w:rsidRPr="00E47709" w:rsidRDefault="00343742" w:rsidP="00077878">
            <w:pPr>
              <w:spacing w:after="200" w:line="276" w:lineRule="auto"/>
              <w:jc w:val="center"/>
              <w:rPr>
                <w:rFonts w:ascii="Georgia" w:eastAsiaTheme="minorEastAsia" w:hAnsi="Georgia" w:cstheme="minorBidi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sz w:val="20"/>
                <w:szCs w:val="20"/>
              </w:rPr>
              <w:t>1</w:t>
            </w:r>
          </w:p>
        </w:tc>
        <w:tc>
          <w:tcPr>
            <w:tcW w:w="4110" w:type="dxa"/>
            <w:vAlign w:val="center"/>
          </w:tcPr>
          <w:p w:rsidR="00343742" w:rsidRPr="00E47709" w:rsidRDefault="00343742" w:rsidP="00077878">
            <w:pPr>
              <w:contextualSpacing/>
              <w:jc w:val="center"/>
              <w:rPr>
                <w:rFonts w:ascii="Georgia" w:eastAsiaTheme="minorEastAsia" w:hAnsi="Georgia" w:cstheme="minorBidi"/>
                <w:sz w:val="20"/>
                <w:szCs w:val="20"/>
              </w:rPr>
            </w:pPr>
            <w:r w:rsidRPr="00E47709">
              <w:rPr>
                <w:rFonts w:ascii="Georgia" w:eastAsia="Calibri" w:hAnsi="Georgia" w:cstheme="minorBidi"/>
                <w:sz w:val="22"/>
                <w:szCs w:val="22"/>
                <w:lang w:eastAsia="en-US"/>
              </w:rPr>
              <w:t>Professional English School, ul. Jabłońskiego 12, 35-068 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70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30 pkt</w:t>
            </w:r>
          </w:p>
        </w:tc>
        <w:tc>
          <w:tcPr>
            <w:tcW w:w="1559" w:type="dxa"/>
            <w:vAlign w:val="center"/>
          </w:tcPr>
          <w:p w:rsidR="00343742" w:rsidRPr="00E47709" w:rsidRDefault="00343742" w:rsidP="00077878">
            <w:pPr>
              <w:jc w:val="center"/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100,00 pkt</w:t>
            </w:r>
          </w:p>
        </w:tc>
      </w:tr>
    </w:tbl>
    <w:p w:rsidR="00343742" w:rsidRPr="00063B38" w:rsidRDefault="00343742" w:rsidP="00343742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</w:p>
    <w:p w:rsidR="00785DBB" w:rsidRPr="00785DBB" w:rsidRDefault="00785DBB" w:rsidP="00785DBB">
      <w:pPr>
        <w:jc w:val="right"/>
        <w:rPr>
          <w:rFonts w:ascii="Georgia" w:hAnsi="Georgia"/>
        </w:rPr>
      </w:pPr>
      <w:r w:rsidRPr="00785DBB">
        <w:rPr>
          <w:rFonts w:ascii="Georgia" w:hAnsi="Georgia"/>
        </w:rPr>
        <w:t>p.o.  DYREKTOR</w:t>
      </w:r>
    </w:p>
    <w:p w:rsidR="00785DBB" w:rsidRPr="00785DBB" w:rsidRDefault="00785DBB" w:rsidP="00785DBB">
      <w:pPr>
        <w:jc w:val="right"/>
        <w:rPr>
          <w:rFonts w:ascii="Georgia" w:hAnsi="Georgia"/>
        </w:rPr>
      </w:pPr>
      <w:r w:rsidRPr="00785DBB">
        <w:rPr>
          <w:rFonts w:ascii="Georgia" w:hAnsi="Georgia"/>
        </w:rPr>
        <w:tab/>
        <w:t xml:space="preserve">Małgorzata </w:t>
      </w:r>
      <w:proofErr w:type="spellStart"/>
      <w:r w:rsidRPr="00785DBB">
        <w:rPr>
          <w:rFonts w:ascii="Georgia" w:hAnsi="Georgia"/>
        </w:rPr>
        <w:t>Tołoczyńska-Lekacz</w:t>
      </w:r>
      <w:proofErr w:type="spellEnd"/>
    </w:p>
    <w:p w:rsidR="00343742" w:rsidRPr="009F433A" w:rsidRDefault="00343742" w:rsidP="00343742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073ABB" w:rsidRPr="00855C2A" w:rsidRDefault="00073ABB" w:rsidP="00073ABB">
      <w:pPr>
        <w:jc w:val="both"/>
        <w:rPr>
          <w:rFonts w:ascii="Georgia" w:hAnsi="Georgia"/>
        </w:rPr>
      </w:pPr>
    </w:p>
    <w:p w:rsidR="00073ABB" w:rsidRDefault="00073ABB" w:rsidP="00073ABB">
      <w:pPr>
        <w:jc w:val="both"/>
        <w:rPr>
          <w:rFonts w:ascii="Georgia" w:hAnsi="Georgia"/>
          <w:b/>
          <w:lang w:eastAsia="en-US"/>
        </w:rPr>
      </w:pPr>
    </w:p>
    <w:p w:rsidR="00073ABB" w:rsidRPr="00856E62" w:rsidRDefault="00073ABB" w:rsidP="00073ABB">
      <w:pPr>
        <w:jc w:val="both"/>
        <w:rPr>
          <w:rFonts w:ascii="Georgia" w:hAnsi="Georgia"/>
          <w:b/>
          <w:u w:val="single"/>
        </w:rPr>
      </w:pPr>
    </w:p>
    <w:p w:rsidR="00867C66" w:rsidRPr="00073ABB" w:rsidRDefault="00867C66" w:rsidP="00073ABB"/>
    <w:sectPr w:rsidR="00867C66" w:rsidRPr="00073ABB" w:rsidSect="0072129B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A3DFCE" w16cid:durableId="21B5C1DE"/>
  <w16cid:commentId w16cid:paraId="2D09EE69" w16cid:durableId="21B58E84"/>
  <w16cid:commentId w16cid:paraId="7A40FD98" w16cid:durableId="21B58999"/>
  <w16cid:commentId w16cid:paraId="44CAECB6" w16cid:durableId="21B58F24"/>
  <w16cid:commentId w16cid:paraId="769F2D52" w16cid:durableId="21B5C4A5"/>
  <w16cid:commentId w16cid:paraId="51396E2A" w16cid:durableId="21B5C504"/>
  <w16cid:commentId w16cid:paraId="28C72FD6" w16cid:durableId="21B5C52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94D" w:rsidRDefault="00CF194D" w:rsidP="00DB7DD4">
      <w:r>
        <w:separator/>
      </w:r>
    </w:p>
  </w:endnote>
  <w:endnote w:type="continuationSeparator" w:id="0">
    <w:p w:rsidR="00CF194D" w:rsidRDefault="00CF194D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 wp14:anchorId="494EC6E3" wp14:editId="6E30D166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 wp14:anchorId="61DE1536" wp14:editId="1FE0ACD5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F742AF" w:rsidRPr="00F742AF" w:rsidRDefault="00F742AF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 w:rsidRPr="00F742AF">
      <w:rPr>
        <w:color w:val="595959" w:themeColor="text1" w:themeTint="A6"/>
        <w:sz w:val="18"/>
      </w:rPr>
      <w:t>Podkarpacki Zespół Placówek Wojewódzkich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94D" w:rsidRDefault="00CF194D" w:rsidP="00DB7DD4">
      <w:r>
        <w:separator/>
      </w:r>
    </w:p>
  </w:footnote>
  <w:footnote w:type="continuationSeparator" w:id="0">
    <w:p w:rsidR="00CF194D" w:rsidRDefault="00CF194D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 wp14:anchorId="097F4E7E" wp14:editId="73F2EBD9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3B215A"/>
    <w:multiLevelType w:val="multilevel"/>
    <w:tmpl w:val="4E5443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40022C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A9D21DD"/>
    <w:multiLevelType w:val="hybridMultilevel"/>
    <w:tmpl w:val="86F4D6BC"/>
    <w:lvl w:ilvl="0" w:tplc="A4ACEECA">
      <w:start w:val="2"/>
      <w:numFmt w:val="decimal"/>
      <w:lvlText w:val="%1."/>
      <w:lvlJc w:val="left"/>
      <w:pPr>
        <w:ind w:left="4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60107"/>
    <w:multiLevelType w:val="hybridMultilevel"/>
    <w:tmpl w:val="0BA4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DF7DD5"/>
    <w:multiLevelType w:val="hybridMultilevel"/>
    <w:tmpl w:val="AEFCA50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115EA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3A049C"/>
    <w:multiLevelType w:val="hybridMultilevel"/>
    <w:tmpl w:val="FC3418CA"/>
    <w:lvl w:ilvl="0" w:tplc="04150011">
      <w:start w:val="1"/>
      <w:numFmt w:val="decimal"/>
      <w:lvlText w:val="%1)"/>
      <w:lvlJc w:val="left"/>
      <w:pPr>
        <w:ind w:left="11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3F45898"/>
    <w:multiLevelType w:val="hybridMultilevel"/>
    <w:tmpl w:val="2AFC61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375B5BB5"/>
    <w:multiLevelType w:val="hybridMultilevel"/>
    <w:tmpl w:val="F4146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33BAD"/>
    <w:multiLevelType w:val="hybridMultilevel"/>
    <w:tmpl w:val="670CC8F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D9F2EFA"/>
    <w:multiLevelType w:val="hybridMultilevel"/>
    <w:tmpl w:val="D3D8A366"/>
    <w:lvl w:ilvl="0" w:tplc="2D78D4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F33D48"/>
    <w:multiLevelType w:val="hybridMultilevel"/>
    <w:tmpl w:val="6B8EA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A4628C"/>
    <w:multiLevelType w:val="hybridMultilevel"/>
    <w:tmpl w:val="CA72FA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522161"/>
    <w:multiLevelType w:val="hybridMultilevel"/>
    <w:tmpl w:val="612EAB42"/>
    <w:lvl w:ilvl="0" w:tplc="8B56031A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28">
    <w:nsid w:val="45732256"/>
    <w:multiLevelType w:val="hybridMultilevel"/>
    <w:tmpl w:val="F6C449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088BC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8BC2A3F"/>
    <w:multiLevelType w:val="hybridMultilevel"/>
    <w:tmpl w:val="19FC2D5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4D0C179A"/>
    <w:multiLevelType w:val="hybridMultilevel"/>
    <w:tmpl w:val="37029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64452F"/>
    <w:multiLevelType w:val="hybridMultilevel"/>
    <w:tmpl w:val="BCD81A26"/>
    <w:lvl w:ilvl="0" w:tplc="75A25966">
      <w:start w:val="1"/>
      <w:numFmt w:val="bullet"/>
      <w:lvlText w:val="­"/>
      <w:lvlJc w:val="left"/>
      <w:pPr>
        <w:ind w:left="258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34">
    <w:nsid w:val="529029BA"/>
    <w:multiLevelType w:val="hybridMultilevel"/>
    <w:tmpl w:val="F1169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376A50"/>
    <w:multiLevelType w:val="hybridMultilevel"/>
    <w:tmpl w:val="15B2D01C"/>
    <w:lvl w:ilvl="0" w:tplc="4906E40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>
    <w:nsid w:val="5D861F42"/>
    <w:multiLevelType w:val="hybridMultilevel"/>
    <w:tmpl w:val="A09AA1F4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9">
    <w:nsid w:val="68990ADE"/>
    <w:multiLevelType w:val="hybridMultilevel"/>
    <w:tmpl w:val="9482E660"/>
    <w:lvl w:ilvl="0" w:tplc="8730CC64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A2F5411"/>
    <w:multiLevelType w:val="hybridMultilevel"/>
    <w:tmpl w:val="A14E99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>
    <w:nsid w:val="6AA16170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C122DBA"/>
    <w:multiLevelType w:val="multilevel"/>
    <w:tmpl w:val="09765D3A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3">
    <w:nsid w:val="6F1E28F8"/>
    <w:multiLevelType w:val="hybridMultilevel"/>
    <w:tmpl w:val="EA9E405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0791DF4"/>
    <w:multiLevelType w:val="hybridMultilevel"/>
    <w:tmpl w:val="01160B2E"/>
    <w:lvl w:ilvl="0" w:tplc="CB7003D4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43010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E2BE185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90965BA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448ADA36">
      <w:start w:val="1"/>
      <w:numFmt w:val="upperRoman"/>
      <w:lvlText w:val="%6."/>
      <w:lvlJc w:val="left"/>
      <w:pPr>
        <w:ind w:left="4860" w:hanging="720"/>
      </w:pPr>
      <w:rPr>
        <w:rFonts w:eastAsia="Times New Roman" w:hint="default"/>
        <w:color w:val="auto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EA68E6"/>
    <w:multiLevelType w:val="hybridMultilevel"/>
    <w:tmpl w:val="3714722E"/>
    <w:lvl w:ilvl="0" w:tplc="F1B67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5BC70B9"/>
    <w:multiLevelType w:val="multilevel"/>
    <w:tmpl w:val="00D2BCD0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48">
    <w:nsid w:val="796C76F4"/>
    <w:multiLevelType w:val="hybridMultilevel"/>
    <w:tmpl w:val="9E2EDED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AB36B9D"/>
    <w:multiLevelType w:val="hybridMultilevel"/>
    <w:tmpl w:val="68A27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BF1C21"/>
    <w:multiLevelType w:val="multilevel"/>
    <w:tmpl w:val="A9944568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51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5"/>
  </w:num>
  <w:num w:numId="3">
    <w:abstractNumId w:val="29"/>
  </w:num>
  <w:num w:numId="4">
    <w:abstractNumId w:val="0"/>
  </w:num>
  <w:num w:numId="5">
    <w:abstractNumId w:val="51"/>
  </w:num>
  <w:num w:numId="6">
    <w:abstractNumId w:val="2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4"/>
  </w:num>
  <w:num w:numId="10">
    <w:abstractNumId w:val="44"/>
  </w:num>
  <w:num w:numId="11">
    <w:abstractNumId w:val="3"/>
  </w:num>
  <w:num w:numId="12">
    <w:abstractNumId w:val="35"/>
  </w:num>
  <w:num w:numId="13">
    <w:abstractNumId w:val="7"/>
  </w:num>
  <w:num w:numId="14">
    <w:abstractNumId w:val="41"/>
  </w:num>
  <w:num w:numId="15">
    <w:abstractNumId w:val="46"/>
  </w:num>
  <w:num w:numId="16">
    <w:abstractNumId w:val="38"/>
  </w:num>
  <w:num w:numId="17">
    <w:abstractNumId w:val="43"/>
  </w:num>
  <w:num w:numId="18">
    <w:abstractNumId w:val="28"/>
  </w:num>
  <w:num w:numId="19">
    <w:abstractNumId w:val="12"/>
  </w:num>
  <w:num w:numId="20">
    <w:abstractNumId w:val="20"/>
  </w:num>
  <w:num w:numId="21">
    <w:abstractNumId w:val="40"/>
  </w:num>
  <w:num w:numId="22">
    <w:abstractNumId w:val="33"/>
  </w:num>
  <w:num w:numId="23">
    <w:abstractNumId w:val="5"/>
  </w:num>
  <w:num w:numId="24">
    <w:abstractNumId w:val="30"/>
  </w:num>
  <w:num w:numId="25">
    <w:abstractNumId w:val="1"/>
  </w:num>
  <w:num w:numId="26">
    <w:abstractNumId w:val="22"/>
  </w:num>
  <w:num w:numId="27">
    <w:abstractNumId w:val="8"/>
  </w:num>
  <w:num w:numId="28">
    <w:abstractNumId w:val="37"/>
  </w:num>
  <w:num w:numId="29">
    <w:abstractNumId w:val="19"/>
  </w:num>
  <w:num w:numId="30">
    <w:abstractNumId w:val="14"/>
  </w:num>
  <w:num w:numId="31">
    <w:abstractNumId w:val="32"/>
  </w:num>
  <w:num w:numId="32">
    <w:abstractNumId w:val="16"/>
  </w:num>
  <w:num w:numId="33">
    <w:abstractNumId w:val="48"/>
  </w:num>
  <w:num w:numId="34">
    <w:abstractNumId w:val="25"/>
  </w:num>
  <w:num w:numId="35">
    <w:abstractNumId w:val="39"/>
  </w:num>
  <w:num w:numId="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11"/>
  </w:num>
  <w:num w:numId="39">
    <w:abstractNumId w:val="10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31"/>
  </w:num>
  <w:num w:numId="43">
    <w:abstractNumId w:val="26"/>
  </w:num>
  <w:num w:numId="44">
    <w:abstractNumId w:val="13"/>
  </w:num>
  <w:num w:numId="45">
    <w:abstractNumId w:val="6"/>
  </w:num>
  <w:num w:numId="46">
    <w:abstractNumId w:val="17"/>
  </w:num>
  <w:num w:numId="47">
    <w:abstractNumId w:val="21"/>
  </w:num>
  <w:num w:numId="48">
    <w:abstractNumId w:val="49"/>
  </w:num>
  <w:num w:numId="49">
    <w:abstractNumId w:val="9"/>
  </w:num>
  <w:num w:numId="50">
    <w:abstractNumId w:val="47"/>
  </w:num>
  <w:num w:numId="51">
    <w:abstractNumId w:val="50"/>
  </w:num>
  <w:num w:numId="52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06C76"/>
    <w:rsid w:val="00016AAD"/>
    <w:rsid w:val="00031627"/>
    <w:rsid w:val="000348B6"/>
    <w:rsid w:val="0007091D"/>
    <w:rsid w:val="00073ABB"/>
    <w:rsid w:val="000870E0"/>
    <w:rsid w:val="0008779A"/>
    <w:rsid w:val="000B7C66"/>
    <w:rsid w:val="000D1A7F"/>
    <w:rsid w:val="000D430A"/>
    <w:rsid w:val="000E7420"/>
    <w:rsid w:val="00136BB4"/>
    <w:rsid w:val="00150BD7"/>
    <w:rsid w:val="00150CC9"/>
    <w:rsid w:val="00152948"/>
    <w:rsid w:val="001648EC"/>
    <w:rsid w:val="00165D3A"/>
    <w:rsid w:val="001C67B7"/>
    <w:rsid w:val="001E79AD"/>
    <w:rsid w:val="00210591"/>
    <w:rsid w:val="00213F39"/>
    <w:rsid w:val="002361BF"/>
    <w:rsid w:val="00270E06"/>
    <w:rsid w:val="00274358"/>
    <w:rsid w:val="002C254A"/>
    <w:rsid w:val="002C3109"/>
    <w:rsid w:val="002C4C4B"/>
    <w:rsid w:val="002F0591"/>
    <w:rsid w:val="00305AF8"/>
    <w:rsid w:val="003068BC"/>
    <w:rsid w:val="003203D3"/>
    <w:rsid w:val="00321688"/>
    <w:rsid w:val="00322ED1"/>
    <w:rsid w:val="003329F2"/>
    <w:rsid w:val="003349D7"/>
    <w:rsid w:val="00343742"/>
    <w:rsid w:val="00352174"/>
    <w:rsid w:val="003614EC"/>
    <w:rsid w:val="00367137"/>
    <w:rsid w:val="0037206E"/>
    <w:rsid w:val="003748AE"/>
    <w:rsid w:val="00394245"/>
    <w:rsid w:val="003964EB"/>
    <w:rsid w:val="003E4B9F"/>
    <w:rsid w:val="003E658F"/>
    <w:rsid w:val="0040502F"/>
    <w:rsid w:val="00414E31"/>
    <w:rsid w:val="00415D11"/>
    <w:rsid w:val="00421A59"/>
    <w:rsid w:val="0043442F"/>
    <w:rsid w:val="004525CE"/>
    <w:rsid w:val="00456937"/>
    <w:rsid w:val="00463083"/>
    <w:rsid w:val="004672A7"/>
    <w:rsid w:val="00491531"/>
    <w:rsid w:val="0049205F"/>
    <w:rsid w:val="004B0C40"/>
    <w:rsid w:val="004D61F7"/>
    <w:rsid w:val="004E7C63"/>
    <w:rsid w:val="00512FBC"/>
    <w:rsid w:val="00526794"/>
    <w:rsid w:val="00526FB2"/>
    <w:rsid w:val="00527AE3"/>
    <w:rsid w:val="005319FD"/>
    <w:rsid w:val="00547A81"/>
    <w:rsid w:val="005601DC"/>
    <w:rsid w:val="0056166E"/>
    <w:rsid w:val="0056549E"/>
    <w:rsid w:val="0058463D"/>
    <w:rsid w:val="00590EB3"/>
    <w:rsid w:val="005C6B0A"/>
    <w:rsid w:val="005D465C"/>
    <w:rsid w:val="005D76C9"/>
    <w:rsid w:val="005E1CBC"/>
    <w:rsid w:val="005E286F"/>
    <w:rsid w:val="005E3B1E"/>
    <w:rsid w:val="00614D05"/>
    <w:rsid w:val="0062085A"/>
    <w:rsid w:val="0063428C"/>
    <w:rsid w:val="006700E9"/>
    <w:rsid w:val="0068601C"/>
    <w:rsid w:val="00692F90"/>
    <w:rsid w:val="006B0A86"/>
    <w:rsid w:val="006C6311"/>
    <w:rsid w:val="006E7B26"/>
    <w:rsid w:val="0071210D"/>
    <w:rsid w:val="0072129B"/>
    <w:rsid w:val="007337D1"/>
    <w:rsid w:val="0074314C"/>
    <w:rsid w:val="00762EB8"/>
    <w:rsid w:val="00770EC0"/>
    <w:rsid w:val="00785DBB"/>
    <w:rsid w:val="007A280A"/>
    <w:rsid w:val="007D07B9"/>
    <w:rsid w:val="007D5D6E"/>
    <w:rsid w:val="007E5EE5"/>
    <w:rsid w:val="007F7BBA"/>
    <w:rsid w:val="0080706F"/>
    <w:rsid w:val="00856576"/>
    <w:rsid w:val="00867C66"/>
    <w:rsid w:val="00883690"/>
    <w:rsid w:val="008979A3"/>
    <w:rsid w:val="00897D05"/>
    <w:rsid w:val="008D433D"/>
    <w:rsid w:val="0092615F"/>
    <w:rsid w:val="00935477"/>
    <w:rsid w:val="00941102"/>
    <w:rsid w:val="009736A2"/>
    <w:rsid w:val="00980CF4"/>
    <w:rsid w:val="00985A4D"/>
    <w:rsid w:val="00987357"/>
    <w:rsid w:val="00991824"/>
    <w:rsid w:val="00993154"/>
    <w:rsid w:val="009A5613"/>
    <w:rsid w:val="009C5E4D"/>
    <w:rsid w:val="009D50F1"/>
    <w:rsid w:val="009D7C7A"/>
    <w:rsid w:val="009E5EA9"/>
    <w:rsid w:val="009F11A5"/>
    <w:rsid w:val="009F202D"/>
    <w:rsid w:val="00A01E32"/>
    <w:rsid w:val="00A23A0F"/>
    <w:rsid w:val="00A35FB1"/>
    <w:rsid w:val="00A37639"/>
    <w:rsid w:val="00A7512C"/>
    <w:rsid w:val="00A93CF7"/>
    <w:rsid w:val="00AA58C9"/>
    <w:rsid w:val="00AA5F27"/>
    <w:rsid w:val="00AB4C8A"/>
    <w:rsid w:val="00AB75AE"/>
    <w:rsid w:val="00AE33F9"/>
    <w:rsid w:val="00B225D6"/>
    <w:rsid w:val="00B328CD"/>
    <w:rsid w:val="00B466C0"/>
    <w:rsid w:val="00B63BF9"/>
    <w:rsid w:val="00B80DDA"/>
    <w:rsid w:val="00B9351F"/>
    <w:rsid w:val="00BA099C"/>
    <w:rsid w:val="00BA24CC"/>
    <w:rsid w:val="00BA595C"/>
    <w:rsid w:val="00BB6866"/>
    <w:rsid w:val="00BC1986"/>
    <w:rsid w:val="00BE17B4"/>
    <w:rsid w:val="00BE5305"/>
    <w:rsid w:val="00C1172F"/>
    <w:rsid w:val="00C2306C"/>
    <w:rsid w:val="00C24B45"/>
    <w:rsid w:val="00C538B4"/>
    <w:rsid w:val="00C63221"/>
    <w:rsid w:val="00C676A5"/>
    <w:rsid w:val="00CB4961"/>
    <w:rsid w:val="00CC74ED"/>
    <w:rsid w:val="00CD0B07"/>
    <w:rsid w:val="00CD6D14"/>
    <w:rsid w:val="00CE7A7B"/>
    <w:rsid w:val="00CF194D"/>
    <w:rsid w:val="00CF5E35"/>
    <w:rsid w:val="00D21711"/>
    <w:rsid w:val="00D6716B"/>
    <w:rsid w:val="00D74396"/>
    <w:rsid w:val="00D8289F"/>
    <w:rsid w:val="00D84D55"/>
    <w:rsid w:val="00D94021"/>
    <w:rsid w:val="00DA36CC"/>
    <w:rsid w:val="00DA6608"/>
    <w:rsid w:val="00DB7DD4"/>
    <w:rsid w:val="00DC15B0"/>
    <w:rsid w:val="00DC557D"/>
    <w:rsid w:val="00DD43E5"/>
    <w:rsid w:val="00DF37A8"/>
    <w:rsid w:val="00E072CA"/>
    <w:rsid w:val="00E14E21"/>
    <w:rsid w:val="00E245BF"/>
    <w:rsid w:val="00E34AF1"/>
    <w:rsid w:val="00E577A8"/>
    <w:rsid w:val="00E60DFB"/>
    <w:rsid w:val="00EB2AD1"/>
    <w:rsid w:val="00EC53B7"/>
    <w:rsid w:val="00F03737"/>
    <w:rsid w:val="00F06546"/>
    <w:rsid w:val="00F171D5"/>
    <w:rsid w:val="00F42D7E"/>
    <w:rsid w:val="00F444C1"/>
    <w:rsid w:val="00F722EC"/>
    <w:rsid w:val="00F742AF"/>
    <w:rsid w:val="00F90952"/>
    <w:rsid w:val="00F93B8B"/>
    <w:rsid w:val="00F97F47"/>
    <w:rsid w:val="00FB1E52"/>
    <w:rsid w:val="00FC06BB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073A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073A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38BE3-B436-4BB6-94FD-D46DA96AC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11</cp:revision>
  <cp:lastPrinted>2020-04-23T12:17:00Z</cp:lastPrinted>
  <dcterms:created xsi:type="dcterms:W3CDTF">2020-04-21T11:25:00Z</dcterms:created>
  <dcterms:modified xsi:type="dcterms:W3CDTF">2020-04-23T12:18:00Z</dcterms:modified>
</cp:coreProperties>
</file>