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DA2" w:rsidRPr="00E53F6D" w:rsidRDefault="00EA2DA2" w:rsidP="00EA2DA2">
      <w:pPr>
        <w:rPr>
          <w:rFonts w:ascii="Georgia" w:hAnsi="Georgia"/>
        </w:rPr>
      </w:pPr>
    </w:p>
    <w:p w:rsidR="00EA2DA2" w:rsidRPr="00D20C22" w:rsidRDefault="00FE3DB6" w:rsidP="00EA2DA2">
      <w:pPr>
        <w:pStyle w:val="Nagwek"/>
        <w:rPr>
          <w:rFonts w:ascii="Georgia" w:hAnsi="Georgia"/>
        </w:rPr>
      </w:pPr>
      <w:r>
        <w:rPr>
          <w:rStyle w:val="FontStyle51"/>
          <w:rFonts w:ascii="Georgia" w:hAnsi="Georgia"/>
          <w:b w:val="0"/>
          <w:sz w:val="22"/>
          <w:szCs w:val="22"/>
        </w:rPr>
        <w:t>PU-3211/5</w:t>
      </w:r>
      <w:r w:rsidR="00EA2DA2" w:rsidRPr="00D20C22">
        <w:rPr>
          <w:rStyle w:val="FontStyle51"/>
          <w:rFonts w:ascii="Georgia" w:hAnsi="Georgia"/>
          <w:b w:val="0"/>
          <w:sz w:val="22"/>
          <w:szCs w:val="22"/>
        </w:rPr>
        <w:t>/17</w:t>
      </w:r>
      <w:r w:rsidR="00EA2DA2" w:rsidRPr="00D20C22">
        <w:rPr>
          <w:rFonts w:ascii="Georgia" w:hAnsi="Georgia" w:cs="Arial"/>
        </w:rPr>
        <w:tab/>
      </w:r>
      <w:r w:rsidR="00EA2DA2" w:rsidRPr="00D20C22">
        <w:rPr>
          <w:rFonts w:ascii="Georgia" w:hAnsi="Georgia" w:cs="Arial"/>
        </w:rPr>
        <w:tab/>
        <w:t xml:space="preserve">Rzeszów,  </w:t>
      </w:r>
      <w:r w:rsidR="00F0160D" w:rsidRPr="00D20C22">
        <w:rPr>
          <w:rFonts w:ascii="Georgia" w:hAnsi="Georgia" w:cs="Arial"/>
        </w:rPr>
        <w:t>2</w:t>
      </w:r>
      <w:r>
        <w:rPr>
          <w:rFonts w:ascii="Georgia" w:hAnsi="Georgia" w:cs="Arial"/>
        </w:rPr>
        <w:t>8</w:t>
      </w:r>
      <w:r w:rsidR="00F0160D" w:rsidRPr="00D20C22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lipca</w:t>
      </w:r>
      <w:r w:rsidR="00EA2DA2" w:rsidRPr="00D20C22">
        <w:rPr>
          <w:rFonts w:ascii="Georgia" w:hAnsi="Georgia" w:cs="Arial"/>
        </w:rPr>
        <w:t xml:space="preserve"> 2017r.</w:t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</w:r>
      <w:r w:rsidR="00EA2DA2" w:rsidRPr="00D20C22">
        <w:rPr>
          <w:rFonts w:ascii="Georgia" w:hAnsi="Georgia"/>
        </w:rPr>
        <w:tab/>
        <w:t xml:space="preserve">   Rzeszów, 13 czerwca  2017 r.</w:t>
      </w:r>
    </w:p>
    <w:p w:rsidR="00EA2DA2" w:rsidRPr="00D20C22" w:rsidRDefault="00EA2DA2" w:rsidP="00EA2DA2">
      <w:pPr>
        <w:pStyle w:val="Nagwek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EA2DA2" w:rsidRPr="00E53F6D" w:rsidRDefault="00EA2DA2" w:rsidP="00EA2DA2">
      <w:pPr>
        <w:spacing w:after="0" w:line="240" w:lineRule="auto"/>
        <w:jc w:val="center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 xml:space="preserve">INFORMACJA O </w:t>
      </w:r>
      <w:r w:rsidR="00F0160D" w:rsidRPr="00E53F6D">
        <w:rPr>
          <w:rFonts w:ascii="Georgia" w:hAnsi="Georgia"/>
          <w:b/>
          <w:bCs/>
        </w:rPr>
        <w:t>WYBORZE NAJKORZYSTNIEJSZEJ OFERTY</w:t>
      </w:r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E53F6D" w:rsidRDefault="00EA2DA2" w:rsidP="00FE3DB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Nazwa zamówienia:</w:t>
      </w:r>
    </w:p>
    <w:p w:rsidR="00FE3DB6" w:rsidRPr="00FE3DB6" w:rsidRDefault="00FE3DB6" w:rsidP="00FE3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eastAsia="Times New Roman" w:hAnsi="Georgia" w:cs="Arial"/>
          <w:b/>
          <w:bCs/>
          <w:i/>
          <w:iCs/>
          <w:sz w:val="24"/>
          <w:szCs w:val="24"/>
        </w:rPr>
      </w:pPr>
      <w:r w:rsidRPr="00FE3DB6">
        <w:rPr>
          <w:rFonts w:ascii="Georgia" w:eastAsia="Times New Roman" w:hAnsi="Georgia" w:cs="Arial"/>
          <w:b/>
          <w:bCs/>
          <w:sz w:val="24"/>
          <w:szCs w:val="24"/>
        </w:rPr>
        <w:t>„</w:t>
      </w:r>
      <w:r w:rsidRPr="00FE3DB6">
        <w:rPr>
          <w:rFonts w:ascii="Georgia" w:eastAsia="Times New Roman" w:hAnsi="Georgia" w:cs="Times New Roman"/>
          <w:b/>
          <w:sz w:val="24"/>
          <w:szCs w:val="24"/>
        </w:rPr>
        <w:t xml:space="preserve">Usługa cateringu podczas szkoleń </w:t>
      </w:r>
      <w:r w:rsidRPr="00FE3DB6">
        <w:rPr>
          <w:rFonts w:ascii="Georgia" w:eastAsia="Arial Unicode MS" w:hAnsi="Georgia" w:cs="Times New Roman"/>
          <w:b/>
          <w:sz w:val="24"/>
          <w:szCs w:val="24"/>
        </w:rPr>
        <w:t>dla nauczycieli wszystkich przedmiotów z zakresu korzystania z narzędzi TIK zakupionych do szkół lub placówek systemu oświaty oraz włączanie narzędzi TIK do nauczania przedmiotowego</w:t>
      </w:r>
      <w:r w:rsidRPr="00FE3DB6">
        <w:rPr>
          <w:rFonts w:ascii="Georgia" w:eastAsia="Times New Roman" w:hAnsi="Georgia" w:cs="Arial"/>
          <w:b/>
          <w:bCs/>
          <w:i/>
          <w:iCs/>
          <w:sz w:val="24"/>
          <w:szCs w:val="24"/>
        </w:rPr>
        <w:t xml:space="preserve">” </w:t>
      </w:r>
      <w:r w:rsidRPr="00FE3DB6">
        <w:rPr>
          <w:rFonts w:ascii="Georgia" w:eastAsia="Times New Roman" w:hAnsi="Georgia" w:cs="Arial"/>
          <w:b/>
          <w:bCs/>
          <w:i/>
          <w:iCs/>
          <w:sz w:val="24"/>
          <w:szCs w:val="24"/>
        </w:rPr>
        <w:br/>
      </w:r>
      <w:r w:rsidRPr="00FE3DB6">
        <w:rPr>
          <w:rFonts w:ascii="Georgia" w:eastAsia="Times New Roman" w:hAnsi="Georgia" w:cs="Arial"/>
          <w:b/>
          <w:bCs/>
          <w:sz w:val="24"/>
          <w:szCs w:val="24"/>
        </w:rPr>
        <w:t>nr postępowania PU-3211/5/17</w:t>
      </w:r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EA2DA2" w:rsidRPr="00E53F6D" w:rsidRDefault="00EA2DA2" w:rsidP="00EA2DA2">
      <w:pPr>
        <w:spacing w:after="0" w:line="240" w:lineRule="auto"/>
        <w:jc w:val="both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Zamawiający:</w:t>
      </w:r>
    </w:p>
    <w:p w:rsidR="00EA2DA2" w:rsidRPr="00E53F6D" w:rsidRDefault="00EA2DA2" w:rsidP="00EA2DA2">
      <w:pPr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Podkarpackie Centrum Edukacji Nauczycieli w Rzeszowie </w:t>
      </w:r>
    </w:p>
    <w:p w:rsidR="00EA2DA2" w:rsidRPr="00E53F6D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35-036 Rzeszów, ul. Niedzielskiego 2 </w:t>
      </w:r>
    </w:p>
    <w:p w:rsidR="00EA2DA2" w:rsidRPr="00E53F6D" w:rsidRDefault="00EA2DA2" w:rsidP="00EA2DA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E53F6D">
        <w:rPr>
          <w:rFonts w:ascii="Georgia" w:hAnsi="Georgia"/>
          <w:bCs/>
        </w:rPr>
        <w:t xml:space="preserve">fax (17) 853 46 82, </w:t>
      </w:r>
      <w:hyperlink r:id="rId9" w:history="1">
        <w:r w:rsidRPr="00E53F6D">
          <w:rPr>
            <w:rStyle w:val="Hipercze"/>
            <w:rFonts w:ascii="Georgia" w:hAnsi="Georgia"/>
            <w:bCs/>
          </w:rPr>
          <w:t>www.pcen.pl</w:t>
        </w:r>
      </w:hyperlink>
    </w:p>
    <w:p w:rsidR="00EA2DA2" w:rsidRPr="00E53F6D" w:rsidRDefault="00EA2DA2" w:rsidP="00EA2DA2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F0160D" w:rsidRPr="00E53F6D" w:rsidRDefault="00F0160D" w:rsidP="00F0160D">
      <w:pPr>
        <w:spacing w:after="0" w:line="240" w:lineRule="auto"/>
        <w:rPr>
          <w:rFonts w:ascii="Georgia" w:hAnsi="Georgia"/>
        </w:rPr>
      </w:pPr>
      <w:r w:rsidRPr="00E53F6D">
        <w:rPr>
          <w:rFonts w:ascii="Georgia" w:hAnsi="Georgia"/>
        </w:rPr>
        <w:t xml:space="preserve">Zamawiający zawiadamia, że </w:t>
      </w:r>
      <w:r w:rsidR="00E53F6D" w:rsidRPr="00E53F6D">
        <w:rPr>
          <w:rFonts w:ascii="Georgia" w:hAnsi="Georgia"/>
        </w:rPr>
        <w:t xml:space="preserve">w </w:t>
      </w:r>
      <w:r w:rsidR="00E53F6D" w:rsidRPr="00E53F6D">
        <w:rPr>
          <w:rStyle w:val="FontStyle52"/>
          <w:rFonts w:ascii="Georgia" w:hAnsi="Georgia"/>
          <w:b w:val="0"/>
          <w:sz w:val="22"/>
          <w:szCs w:val="22"/>
        </w:rPr>
        <w:t>postępowaniu prowadzonym w ramach procedury określonej przez Zamawiającego na podstawie art. 138o ustawy</w:t>
      </w:r>
      <w:r w:rsidR="00E53F6D" w:rsidRPr="00E53F6D">
        <w:rPr>
          <w:rStyle w:val="FontStyle52"/>
          <w:rFonts w:ascii="Georgia" w:hAnsi="Georgia"/>
          <w:sz w:val="22"/>
          <w:szCs w:val="22"/>
        </w:rPr>
        <w:t xml:space="preserve"> </w:t>
      </w:r>
      <w:r w:rsidR="00E53F6D" w:rsidRPr="00E53F6D">
        <w:rPr>
          <w:rStyle w:val="FontStyle50"/>
          <w:rFonts w:ascii="Georgia" w:hAnsi="Georgia"/>
          <w:sz w:val="22"/>
          <w:szCs w:val="22"/>
        </w:rPr>
        <w:t>- Prawo zamówień publicznych (</w:t>
      </w:r>
      <w:proofErr w:type="spellStart"/>
      <w:r w:rsidR="00E53F6D" w:rsidRPr="00E53F6D">
        <w:rPr>
          <w:rStyle w:val="FontStyle50"/>
          <w:rFonts w:ascii="Georgia" w:hAnsi="Georgia"/>
          <w:sz w:val="22"/>
          <w:szCs w:val="22"/>
        </w:rPr>
        <w:t>t.j</w:t>
      </w:r>
      <w:proofErr w:type="spellEnd"/>
      <w:r w:rsidR="00E53F6D" w:rsidRPr="00E53F6D">
        <w:rPr>
          <w:rStyle w:val="FontStyle50"/>
          <w:rFonts w:ascii="Georgia" w:hAnsi="Georgia"/>
          <w:sz w:val="22"/>
          <w:szCs w:val="22"/>
        </w:rPr>
        <w:t>. Dz. U</w:t>
      </w:r>
      <w:r w:rsidR="00247E8A">
        <w:rPr>
          <w:rStyle w:val="FontStyle50"/>
          <w:rFonts w:ascii="Georgia" w:hAnsi="Georgia"/>
          <w:sz w:val="22"/>
          <w:szCs w:val="22"/>
        </w:rPr>
        <w:t>.</w:t>
      </w:r>
      <w:bookmarkStart w:id="0" w:name="_GoBack"/>
      <w:bookmarkEnd w:id="0"/>
      <w:r w:rsidR="00E53F6D" w:rsidRPr="00E53F6D">
        <w:rPr>
          <w:rStyle w:val="FontStyle50"/>
          <w:rFonts w:ascii="Georgia" w:hAnsi="Georgia"/>
          <w:sz w:val="22"/>
          <w:szCs w:val="22"/>
        </w:rPr>
        <w:t xml:space="preserve"> z 2015 r. poz. 2164 z </w:t>
      </w:r>
      <w:proofErr w:type="spellStart"/>
      <w:r w:rsidR="00E53F6D" w:rsidRPr="00E53F6D">
        <w:rPr>
          <w:rStyle w:val="FontStyle50"/>
          <w:rFonts w:ascii="Georgia" w:hAnsi="Georgia"/>
          <w:sz w:val="22"/>
          <w:szCs w:val="22"/>
        </w:rPr>
        <w:t>późn</w:t>
      </w:r>
      <w:proofErr w:type="spellEnd"/>
      <w:r w:rsidR="00E53F6D" w:rsidRPr="00E53F6D">
        <w:rPr>
          <w:rStyle w:val="FontStyle50"/>
          <w:rFonts w:ascii="Georgia" w:hAnsi="Georgia"/>
          <w:sz w:val="22"/>
          <w:szCs w:val="22"/>
        </w:rPr>
        <w:t>. zm.</w:t>
      </w:r>
      <w:r w:rsidR="00E53F6D">
        <w:rPr>
          <w:rStyle w:val="FontStyle50"/>
          <w:rFonts w:ascii="Georgia" w:hAnsi="Georgia"/>
          <w:sz w:val="22"/>
          <w:szCs w:val="22"/>
        </w:rPr>
        <w:t xml:space="preserve">) </w:t>
      </w:r>
      <w:r w:rsidR="00E53F6D" w:rsidRPr="00E53F6D">
        <w:rPr>
          <w:rStyle w:val="FontStyle50"/>
          <w:rFonts w:ascii="Georgia" w:hAnsi="Georgia"/>
          <w:sz w:val="22"/>
          <w:szCs w:val="22"/>
        </w:rPr>
        <w:t xml:space="preserve"> </w:t>
      </w:r>
      <w:r w:rsidRPr="00E53F6D">
        <w:rPr>
          <w:rFonts w:ascii="Georgia" w:hAnsi="Georgia"/>
        </w:rPr>
        <w:t>jako najkorzystniejsza wybrana została oferta złożona na wszystkie części zamówienia (3 części) przez: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</w:p>
    <w:p w:rsidR="00FE3DB6" w:rsidRPr="00FE3DB6" w:rsidRDefault="00FE3DB6" w:rsidP="00FE3DB6">
      <w:pPr>
        <w:spacing w:after="0" w:line="240" w:lineRule="auto"/>
        <w:ind w:left="720"/>
        <w:rPr>
          <w:rFonts w:ascii="Georgia" w:hAnsi="Georgia"/>
          <w:b/>
          <w:bCs/>
        </w:rPr>
      </w:pPr>
      <w:r w:rsidRPr="00FE3DB6">
        <w:rPr>
          <w:rFonts w:ascii="Georgia" w:hAnsi="Georgia"/>
          <w:b/>
          <w:bCs/>
        </w:rPr>
        <w:t>RES-SERVICE Bogusław Bober, ul. Metalowców 25, 39-200 Dębica</w:t>
      </w:r>
    </w:p>
    <w:p w:rsidR="00F0160D" w:rsidRPr="00E53F6D" w:rsidRDefault="00F0160D" w:rsidP="00F0160D">
      <w:pPr>
        <w:spacing w:after="0" w:line="240" w:lineRule="auto"/>
        <w:rPr>
          <w:rFonts w:ascii="Georgia" w:hAnsi="Georgia"/>
          <w:b/>
          <w:bCs/>
        </w:rPr>
      </w:pPr>
    </w:p>
    <w:p w:rsidR="00F0160D" w:rsidRPr="00E53F6D" w:rsidRDefault="00F0160D" w:rsidP="00F0160D">
      <w:pPr>
        <w:spacing w:after="0" w:line="240" w:lineRule="auto"/>
        <w:rPr>
          <w:rFonts w:ascii="Georgia" w:hAnsi="Georgia"/>
          <w:b/>
          <w:bCs/>
        </w:rPr>
      </w:pPr>
      <w:r w:rsidRPr="00E53F6D">
        <w:rPr>
          <w:rFonts w:ascii="Georgia" w:hAnsi="Georgia"/>
          <w:b/>
          <w:bCs/>
        </w:rPr>
        <w:t>Uzasadnienie wyboru: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E53F6D">
        <w:rPr>
          <w:rFonts w:ascii="Georgia" w:hAnsi="Georgia"/>
        </w:rPr>
        <w:t xml:space="preserve">Oferta najkorzystniejsza została wybrana na podstawie kryteriów oceny ofert określonych </w:t>
      </w:r>
      <w:r w:rsidR="00A026EC">
        <w:rPr>
          <w:rFonts w:ascii="Georgia" w:hAnsi="Georgia"/>
        </w:rPr>
        <w:br/>
      </w:r>
      <w:r w:rsidRPr="00E53F6D">
        <w:rPr>
          <w:rFonts w:ascii="Georgia" w:hAnsi="Georgia"/>
        </w:rPr>
        <w:t xml:space="preserve">w Ogłoszeniu, którymi były: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</w:p>
    <w:p w:rsidR="00FE3DB6" w:rsidRPr="00656144" w:rsidRDefault="00FE3DB6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 w:rsidRPr="00656144">
        <w:rPr>
          <w:rFonts w:ascii="Georgia" w:hAnsi="Georgia" w:cs="Arial"/>
          <w:sz w:val="22"/>
          <w:szCs w:val="22"/>
        </w:rPr>
        <w:t xml:space="preserve">cena ofertowa (brutto) -  </w:t>
      </w:r>
      <w:r>
        <w:rPr>
          <w:rFonts w:ascii="Georgia" w:hAnsi="Georgia" w:cs="Arial"/>
          <w:sz w:val="22"/>
          <w:szCs w:val="22"/>
        </w:rPr>
        <w:t>9</w:t>
      </w:r>
      <w:r w:rsidRPr="00656144">
        <w:rPr>
          <w:rFonts w:ascii="Georgia" w:hAnsi="Georgia" w:cs="Arial"/>
          <w:sz w:val="22"/>
          <w:szCs w:val="22"/>
        </w:rPr>
        <w:t>0%;</w:t>
      </w:r>
    </w:p>
    <w:p w:rsidR="00FE3DB6" w:rsidRPr="001964DA" w:rsidRDefault="00FE3DB6" w:rsidP="00FE3DB6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Georgia" w:hAnsi="Georgia" w:cs="Arial"/>
          <w:sz w:val="22"/>
          <w:szCs w:val="22"/>
        </w:rPr>
      </w:pP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FE3DB6" w:rsidRDefault="00FE3DB6" w:rsidP="00F0160D">
      <w:pPr>
        <w:spacing w:after="0" w:line="240" w:lineRule="auto"/>
        <w:jc w:val="both"/>
        <w:rPr>
          <w:rFonts w:ascii="Georgia" w:hAnsi="Georgia"/>
        </w:rPr>
      </w:pP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</w:rPr>
      </w:pPr>
      <w:r w:rsidRPr="00E53F6D">
        <w:rPr>
          <w:rFonts w:ascii="Georgia" w:hAnsi="Georgia"/>
        </w:rPr>
        <w:t xml:space="preserve">Oferta spełnia wymogi </w:t>
      </w:r>
      <w:r w:rsidR="00E53F6D">
        <w:rPr>
          <w:rFonts w:ascii="Georgia" w:hAnsi="Georgia"/>
        </w:rPr>
        <w:t xml:space="preserve">określone w </w:t>
      </w:r>
      <w:r w:rsidRPr="00E53F6D">
        <w:rPr>
          <w:rFonts w:ascii="Georgia" w:hAnsi="Georgia"/>
        </w:rPr>
        <w:t>Ogłoszeni</w:t>
      </w:r>
      <w:r w:rsidR="00E53F6D">
        <w:rPr>
          <w:rFonts w:ascii="Georgia" w:hAnsi="Georgia"/>
        </w:rPr>
        <w:t>u</w:t>
      </w:r>
      <w:r w:rsidRPr="00E53F6D">
        <w:rPr>
          <w:rFonts w:ascii="Georgia" w:hAnsi="Georgia"/>
        </w:rPr>
        <w:t xml:space="preserve">, otrzymała najwyższą liczbę punktów w każdej części zamówienia, obliczoną zgodnie ze wzorem określonym w rozdziale VIII Ogłoszenia.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  <w:r w:rsidRPr="00E53F6D">
        <w:rPr>
          <w:rFonts w:ascii="Georgia" w:hAnsi="Georgia"/>
          <w:b/>
          <w:bCs/>
          <w:color w:val="000000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</w:p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977"/>
        <w:gridCol w:w="2127"/>
        <w:gridCol w:w="2126"/>
        <w:gridCol w:w="1984"/>
      </w:tblGrid>
      <w:tr w:rsidR="00FE3DB6" w:rsidRPr="00FE3DB6" w:rsidTr="00272BCE">
        <w:trPr>
          <w:cantSplit/>
          <w:trHeight w:val="611"/>
        </w:trPr>
        <w:tc>
          <w:tcPr>
            <w:tcW w:w="851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Nazwa (firma), albo imię </w:t>
            </w:r>
            <w:r w:rsidR="00BC66BF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i nazwisko, siedziba albo miejsce zamieszkania </w:t>
            </w:r>
            <w:r w:rsidR="00BC66BF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>i adres wykonawcy który złożył ofertę</w:t>
            </w:r>
          </w:p>
        </w:tc>
        <w:tc>
          <w:tcPr>
            <w:tcW w:w="2127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 „cena”</w:t>
            </w:r>
          </w:p>
        </w:tc>
        <w:tc>
          <w:tcPr>
            <w:tcW w:w="2126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r w:rsidRPr="00FE3DB6">
              <w:rPr>
                <w:rFonts w:ascii="Georgia" w:eastAsia="Times New Roman" w:hAnsi="Georgia" w:cs="Times New Roman"/>
                <w:b/>
              </w:rPr>
              <w:t>wykonanie przedmiotu zamówienia z uwzględnieniem klauzuli społecznej”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</w:rPr>
              <w:t>Łączna punktacja</w:t>
            </w:r>
          </w:p>
        </w:tc>
      </w:tr>
      <w:tr w:rsidR="00FE3DB6" w:rsidRPr="00FE3DB6" w:rsidTr="00272BCE">
        <w:trPr>
          <w:cantSplit/>
          <w:trHeight w:val="737"/>
        </w:trPr>
        <w:tc>
          <w:tcPr>
            <w:tcW w:w="10065" w:type="dxa"/>
            <w:gridSpan w:val="5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Część I</w:t>
            </w:r>
          </w:p>
        </w:tc>
      </w:tr>
      <w:tr w:rsidR="00FE3DB6" w:rsidRPr="00FE3DB6" w:rsidTr="00272BCE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Firma Handlowo-Usługowa „ANIA” Anna Wandas-Kaszuba, ul. Dunikowskiego 5E/4, 35-603 Rzeszów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63,16 pkt</w:t>
            </w:r>
          </w:p>
          <w:p w:rsidR="00FE3DB6" w:rsidRPr="00FE3DB6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63,16 pkt</w:t>
            </w:r>
          </w:p>
        </w:tc>
      </w:tr>
      <w:tr w:rsidR="00FE3DB6" w:rsidRPr="00FE3DB6" w:rsidTr="00272BCE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RES-SERVICE Bogusław Bober, ul. Metalowców 25, 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90 pkt</w:t>
            </w:r>
          </w:p>
          <w:p w:rsidR="00FE3DB6" w:rsidRPr="00FE3DB6" w:rsidRDefault="00FE3DB6" w:rsidP="00FE3DB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90 pkt</w:t>
            </w:r>
          </w:p>
        </w:tc>
      </w:tr>
      <w:tr w:rsidR="00FE3DB6" w:rsidRPr="00FE3DB6" w:rsidTr="00272BCE">
        <w:trPr>
          <w:cantSplit/>
          <w:trHeight w:val="737"/>
        </w:trPr>
        <w:tc>
          <w:tcPr>
            <w:tcW w:w="10065" w:type="dxa"/>
            <w:gridSpan w:val="5"/>
            <w:vAlign w:val="center"/>
          </w:tcPr>
          <w:p w:rsidR="00FE3DB6" w:rsidRPr="00FE3DB6" w:rsidRDefault="00FE3DB6" w:rsidP="00FE3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Część II</w:t>
            </w:r>
          </w:p>
        </w:tc>
      </w:tr>
      <w:tr w:rsidR="00FE3DB6" w:rsidRPr="00FE3DB6" w:rsidTr="00BC66BF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Firma Handlowo-Usługowa „ANIA” Anna Wandas-Kaszuba, ul. Dunikowskiego 5E/4, 35-603 Rzeszów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53,73 pkt</w:t>
            </w:r>
          </w:p>
        </w:tc>
        <w:tc>
          <w:tcPr>
            <w:tcW w:w="2126" w:type="dxa"/>
            <w:vAlign w:val="center"/>
          </w:tcPr>
          <w:p w:rsidR="00FE3DB6" w:rsidRDefault="00FE3DB6" w:rsidP="00BC66BF">
            <w:pPr>
              <w:jc w:val="center"/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53,73 pkt</w:t>
            </w:r>
          </w:p>
        </w:tc>
      </w:tr>
      <w:tr w:rsidR="00FE3DB6" w:rsidRPr="00FE3DB6" w:rsidTr="00BC66BF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RES-SERVICE Bogusław Bober, ul. Metalowców 25, 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BC66B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90 pkt</w:t>
            </w:r>
          </w:p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E3DB6" w:rsidRDefault="00FE3DB6" w:rsidP="00BC66BF">
            <w:pPr>
              <w:jc w:val="center"/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90 pkt</w:t>
            </w:r>
          </w:p>
        </w:tc>
      </w:tr>
      <w:tr w:rsidR="00FE3DB6" w:rsidRPr="00FE3DB6" w:rsidTr="00BC66BF">
        <w:trPr>
          <w:cantSplit/>
          <w:trHeight w:val="737"/>
        </w:trPr>
        <w:tc>
          <w:tcPr>
            <w:tcW w:w="10065" w:type="dxa"/>
            <w:gridSpan w:val="5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Część III</w:t>
            </w:r>
          </w:p>
        </w:tc>
      </w:tr>
      <w:tr w:rsidR="00FE3DB6" w:rsidRPr="00FE3DB6" w:rsidTr="00BC66BF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Firma Handlowo-Usługowa „ANIA” Anna Wandas-Kaszuba, ul. Dunikowskiego 5E/4, 35-603 Rzeszów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BC66B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Cs/>
                <w:sz w:val="20"/>
                <w:szCs w:val="20"/>
                <w:lang w:eastAsia="en-US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53,73 pkt</w:t>
            </w:r>
          </w:p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E3DB6" w:rsidRDefault="00FE3DB6" w:rsidP="00BC66BF">
            <w:pPr>
              <w:jc w:val="center"/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53,73 pkt</w:t>
            </w:r>
          </w:p>
        </w:tc>
      </w:tr>
      <w:tr w:rsidR="00FE3DB6" w:rsidRPr="00FE3DB6" w:rsidTr="00BC66BF">
        <w:trPr>
          <w:cantSplit/>
          <w:trHeight w:val="737"/>
        </w:trPr>
        <w:tc>
          <w:tcPr>
            <w:tcW w:w="851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RES-SERVICE Bogusław Bober, ul. Metalowców 25, 39-200 Dębica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E3DB6" w:rsidRPr="00FE3DB6" w:rsidRDefault="00FE3DB6" w:rsidP="00BC66B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</w:pPr>
            <w:r w:rsidRPr="00FE3DB6">
              <w:rPr>
                <w:rFonts w:ascii="Georgia" w:eastAsia="Calibri" w:hAnsi="Georgia" w:cs="Arial"/>
                <w:b/>
                <w:bCs/>
                <w:sz w:val="20"/>
                <w:szCs w:val="20"/>
                <w:lang w:eastAsia="en-US"/>
              </w:rPr>
              <w:t>90 pkt</w:t>
            </w:r>
          </w:p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E3DB6" w:rsidRDefault="00FE3DB6" w:rsidP="00BC66BF">
            <w:pPr>
              <w:jc w:val="center"/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0 pkt</w:t>
            </w:r>
          </w:p>
        </w:tc>
        <w:tc>
          <w:tcPr>
            <w:tcW w:w="1984" w:type="dxa"/>
            <w:vAlign w:val="center"/>
          </w:tcPr>
          <w:p w:rsidR="00FE3DB6" w:rsidRPr="00FE3DB6" w:rsidRDefault="00FE3DB6" w:rsidP="00BC6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FE3DB6">
              <w:rPr>
                <w:rFonts w:ascii="Georgia" w:eastAsia="Times New Roman" w:hAnsi="Georgia" w:cs="Times New Roman"/>
                <w:b/>
                <w:sz w:val="20"/>
                <w:szCs w:val="20"/>
              </w:rPr>
              <w:t>90 pkt</w:t>
            </w:r>
          </w:p>
        </w:tc>
      </w:tr>
    </w:tbl>
    <w:p w:rsidR="00F0160D" w:rsidRPr="00E53F6D" w:rsidRDefault="00F0160D" w:rsidP="00F0160D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F0160D" w:rsidRDefault="00F0160D" w:rsidP="00F0160D">
      <w:pPr>
        <w:spacing w:after="0" w:line="240" w:lineRule="auto"/>
        <w:rPr>
          <w:rFonts w:ascii="Georgia" w:hAnsi="Georgia"/>
          <w:bCs/>
          <w:sz w:val="20"/>
          <w:szCs w:val="20"/>
        </w:rPr>
      </w:pPr>
    </w:p>
    <w:p w:rsidR="00FE3DB6" w:rsidRPr="008A6715" w:rsidRDefault="00FE3DB6" w:rsidP="00F0160D">
      <w:pPr>
        <w:spacing w:after="0" w:line="240" w:lineRule="auto"/>
        <w:rPr>
          <w:rFonts w:ascii="Georgia" w:hAnsi="Georgia"/>
          <w:bCs/>
          <w:sz w:val="20"/>
          <w:szCs w:val="20"/>
        </w:rPr>
      </w:pPr>
    </w:p>
    <w:p w:rsidR="00EA2DA2" w:rsidRDefault="00EA2DA2" w:rsidP="00EA2DA2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EA2DA2" w:rsidRPr="00BC66BF" w:rsidRDefault="00EA2DA2" w:rsidP="00847FE4">
      <w:pPr>
        <w:rPr>
          <w:rFonts w:ascii="Georgia" w:hAnsi="Georgia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BC66BF" w:rsidRPr="00BC66BF">
        <w:rPr>
          <w:rFonts w:ascii="Georgia" w:hAnsi="Georgia"/>
        </w:rPr>
        <w:t>p.o. DYREKTOR</w:t>
      </w:r>
    </w:p>
    <w:p w:rsidR="00BC66BF" w:rsidRPr="00F0160D" w:rsidRDefault="00BC66BF" w:rsidP="00847FE4">
      <w:pPr>
        <w:rPr>
          <w:rFonts w:ascii="Georgia" w:hAnsi="Georgia"/>
        </w:rPr>
      </w:pP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</w:r>
      <w:r w:rsidRPr="00BC66BF">
        <w:rPr>
          <w:rFonts w:ascii="Georgia" w:hAnsi="Georgia"/>
        </w:rPr>
        <w:tab/>
        <w:t xml:space="preserve">Zygmunt </w:t>
      </w:r>
      <w:proofErr w:type="spellStart"/>
      <w:r w:rsidRPr="00BC66BF">
        <w:rPr>
          <w:rFonts w:ascii="Georgia" w:hAnsi="Georgia"/>
        </w:rPr>
        <w:t>Ginalski</w:t>
      </w:r>
      <w:proofErr w:type="spellEnd"/>
    </w:p>
    <w:p w:rsidR="00421A59" w:rsidRPr="00C84E5D" w:rsidRDefault="00421A59" w:rsidP="0070255F">
      <w:pPr>
        <w:spacing w:after="0" w:line="240" w:lineRule="auto"/>
        <w:ind w:left="4956"/>
        <w:jc w:val="center"/>
      </w:pPr>
    </w:p>
    <w:sectPr w:rsidR="00421A59" w:rsidRPr="00C84E5D" w:rsidSect="00C74550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A32" w:rsidRDefault="00486A32" w:rsidP="00DB7DD4">
      <w:pPr>
        <w:spacing w:after="0" w:line="240" w:lineRule="auto"/>
      </w:pPr>
      <w:r>
        <w:separator/>
      </w:r>
    </w:p>
  </w:endnote>
  <w:endnote w:type="continuationSeparator" w:id="0">
    <w:p w:rsidR="00486A32" w:rsidRDefault="00486A3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A32" w:rsidRDefault="00486A32" w:rsidP="00DB7DD4">
      <w:pPr>
        <w:spacing w:after="0" w:line="240" w:lineRule="auto"/>
      </w:pPr>
      <w:r>
        <w:separator/>
      </w:r>
    </w:p>
  </w:footnote>
  <w:footnote w:type="continuationSeparator" w:id="0">
    <w:p w:rsidR="00486A32" w:rsidRDefault="00486A3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A33A2D"/>
    <w:multiLevelType w:val="hybridMultilevel"/>
    <w:tmpl w:val="3C2E3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7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26"/>
  </w:num>
  <w:num w:numId="5">
    <w:abstractNumId w:val="3"/>
  </w:num>
  <w:num w:numId="6">
    <w:abstractNumId w:val="13"/>
  </w:num>
  <w:num w:numId="7">
    <w:abstractNumId w:val="2"/>
  </w:num>
  <w:num w:numId="8">
    <w:abstractNumId w:val="1"/>
  </w:num>
  <w:num w:numId="9">
    <w:abstractNumId w:val="22"/>
  </w:num>
  <w:num w:numId="10">
    <w:abstractNumId w:val="25"/>
  </w:num>
  <w:num w:numId="11">
    <w:abstractNumId w:val="11"/>
  </w:num>
  <w:num w:numId="12">
    <w:abstractNumId w:val="0"/>
  </w:num>
  <w:num w:numId="13">
    <w:abstractNumId w:val="21"/>
  </w:num>
  <w:num w:numId="14">
    <w:abstractNumId w:val="5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7"/>
  </w:num>
  <w:num w:numId="20">
    <w:abstractNumId w:val="10"/>
  </w:num>
  <w:num w:numId="21">
    <w:abstractNumId w:val="14"/>
  </w:num>
  <w:num w:numId="22">
    <w:abstractNumId w:val="8"/>
  </w:num>
  <w:num w:numId="23">
    <w:abstractNumId w:val="4"/>
  </w:num>
  <w:num w:numId="24">
    <w:abstractNumId w:val="24"/>
  </w:num>
  <w:num w:numId="25">
    <w:abstractNumId w:val="23"/>
  </w:num>
  <w:num w:numId="26">
    <w:abstractNumId w:val="1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50CCD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47919"/>
    <w:rsid w:val="00247E8A"/>
    <w:rsid w:val="00274358"/>
    <w:rsid w:val="00293D4F"/>
    <w:rsid w:val="002A144E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D044C"/>
    <w:rsid w:val="003E658F"/>
    <w:rsid w:val="003F50DE"/>
    <w:rsid w:val="00413F6C"/>
    <w:rsid w:val="00421A59"/>
    <w:rsid w:val="00421B93"/>
    <w:rsid w:val="00421BD1"/>
    <w:rsid w:val="00445AFF"/>
    <w:rsid w:val="00446CE4"/>
    <w:rsid w:val="004519ED"/>
    <w:rsid w:val="00452C0B"/>
    <w:rsid w:val="00472E4D"/>
    <w:rsid w:val="00486A32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3506D"/>
    <w:rsid w:val="00566DC4"/>
    <w:rsid w:val="00571412"/>
    <w:rsid w:val="00576120"/>
    <w:rsid w:val="00576D8D"/>
    <w:rsid w:val="0058604B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A1354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476BC"/>
    <w:rsid w:val="00847FE4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767A"/>
    <w:rsid w:val="00A01E32"/>
    <w:rsid w:val="00A026EC"/>
    <w:rsid w:val="00A07E6B"/>
    <w:rsid w:val="00A11C0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C66BF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0C22"/>
    <w:rsid w:val="00D27BE4"/>
    <w:rsid w:val="00D4017C"/>
    <w:rsid w:val="00D44B5F"/>
    <w:rsid w:val="00D61CD3"/>
    <w:rsid w:val="00D74396"/>
    <w:rsid w:val="00D84D55"/>
    <w:rsid w:val="00DA13FC"/>
    <w:rsid w:val="00DA693C"/>
    <w:rsid w:val="00DB7DD4"/>
    <w:rsid w:val="00DC3693"/>
    <w:rsid w:val="00DC414C"/>
    <w:rsid w:val="00DC557D"/>
    <w:rsid w:val="00DC7449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53F6D"/>
    <w:rsid w:val="00E54FA3"/>
    <w:rsid w:val="00E61E86"/>
    <w:rsid w:val="00E62400"/>
    <w:rsid w:val="00E64CC3"/>
    <w:rsid w:val="00E807A5"/>
    <w:rsid w:val="00E81679"/>
    <w:rsid w:val="00E862C4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A5691"/>
    <w:rsid w:val="00FB24B3"/>
    <w:rsid w:val="00FD7160"/>
    <w:rsid w:val="00FE3DB6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5C997-1B40-4ABE-9F00-3ECB42557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13</cp:revision>
  <cp:lastPrinted>2017-07-28T07:59:00Z</cp:lastPrinted>
  <dcterms:created xsi:type="dcterms:W3CDTF">2017-06-22T11:11:00Z</dcterms:created>
  <dcterms:modified xsi:type="dcterms:W3CDTF">2017-07-28T11:51:00Z</dcterms:modified>
</cp:coreProperties>
</file>