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D4C" w:rsidRDefault="009C5597" w:rsidP="00A77D4C">
      <w:pPr>
        <w:pStyle w:val="Nagwek1"/>
        <w:ind w:firstLine="0"/>
        <w:jc w:val="right"/>
        <w:rPr>
          <w:b w:val="0"/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DE30B1">
        <w:rPr>
          <w:sz w:val="20"/>
          <w:szCs w:val="20"/>
        </w:rPr>
        <w:t>7</w:t>
      </w:r>
      <w:r w:rsidR="0092601B">
        <w:rPr>
          <w:sz w:val="20"/>
          <w:szCs w:val="20"/>
        </w:rPr>
        <w:t xml:space="preserve"> </w:t>
      </w:r>
      <w:r w:rsidR="00A77D4C" w:rsidRPr="00CD20DA">
        <w:rPr>
          <w:sz w:val="20"/>
          <w:szCs w:val="20"/>
        </w:rPr>
        <w:t>do SIWZ</w:t>
      </w:r>
    </w:p>
    <w:p w:rsidR="00A77D4C" w:rsidRDefault="00A77D4C" w:rsidP="00A77D4C">
      <w:pPr>
        <w:pStyle w:val="Nagwek1"/>
        <w:ind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</w:p>
    <w:p w:rsidR="00A77D4C" w:rsidRDefault="0092601B" w:rsidP="00A77D4C">
      <w:pPr>
        <w:pStyle w:val="Nagwek1"/>
        <w:spacing w:before="0" w:after="0"/>
        <w:ind w:left="1416" w:firstLine="708"/>
        <w:rPr>
          <w:szCs w:val="24"/>
        </w:rPr>
      </w:pPr>
      <w:r>
        <w:rPr>
          <w:szCs w:val="24"/>
        </w:rPr>
        <w:t>S</w:t>
      </w:r>
      <w:r w:rsidR="00F1552E">
        <w:rPr>
          <w:szCs w:val="24"/>
        </w:rPr>
        <w:t>zczegółowy opis przedmiotu zamówienia -</w:t>
      </w:r>
      <w:r>
        <w:rPr>
          <w:szCs w:val="24"/>
        </w:rPr>
        <w:t xml:space="preserve"> Część</w:t>
      </w:r>
      <w:r w:rsidR="00A77D4C">
        <w:rPr>
          <w:szCs w:val="24"/>
        </w:rPr>
        <w:t xml:space="preserve"> </w:t>
      </w:r>
      <w:r w:rsidR="00167185">
        <w:rPr>
          <w:szCs w:val="24"/>
        </w:rPr>
        <w:t>V</w:t>
      </w:r>
      <w:r w:rsidR="00A77D4C">
        <w:rPr>
          <w:szCs w:val="24"/>
        </w:rPr>
        <w:t>I</w:t>
      </w:r>
      <w:r w:rsidR="00546775">
        <w:rPr>
          <w:szCs w:val="24"/>
        </w:rPr>
        <w:t>I</w:t>
      </w:r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6"/>
        <w:gridCol w:w="3750"/>
        <w:gridCol w:w="7"/>
        <w:gridCol w:w="7322"/>
        <w:gridCol w:w="2485"/>
      </w:tblGrid>
      <w:tr w:rsidR="0092601B" w:rsidRPr="00550573" w:rsidTr="00621E3C">
        <w:tc>
          <w:tcPr>
            <w:tcW w:w="227" w:type="pct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1320" w:type="pct"/>
            <w:shd w:val="clear" w:color="auto" w:fill="auto"/>
            <w:vAlign w:val="center"/>
          </w:tcPr>
          <w:p w:rsidR="0092601B" w:rsidRPr="00550573" w:rsidRDefault="0092601B" w:rsidP="009C5597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2578" w:type="pct"/>
            <w:gridSpan w:val="2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Minimalne parametry</w:t>
            </w:r>
          </w:p>
        </w:tc>
        <w:tc>
          <w:tcPr>
            <w:tcW w:w="876" w:type="pct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</w:tr>
      <w:tr w:rsidR="0092601B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227" w:type="pct"/>
            <w:vAlign w:val="center"/>
          </w:tcPr>
          <w:p w:rsidR="0092601B" w:rsidRPr="00330B9E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</w:t>
            </w:r>
          </w:p>
        </w:tc>
        <w:tc>
          <w:tcPr>
            <w:tcW w:w="1322" w:type="pct"/>
            <w:gridSpan w:val="2"/>
            <w:vAlign w:val="center"/>
          </w:tcPr>
          <w:p w:rsidR="0092601B" w:rsidRPr="00330B9E" w:rsidRDefault="00546775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komórki zwierzęcej</w:t>
            </w:r>
          </w:p>
        </w:tc>
        <w:tc>
          <w:tcPr>
            <w:tcW w:w="2576" w:type="pct"/>
          </w:tcPr>
          <w:p w:rsidR="0092601B" w:rsidRPr="00FC0460" w:rsidRDefault="00546775" w:rsidP="006B54DC">
            <w:pPr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Demonstracyjny, kolorowy model komórki zwierzęcej wykonany </w:t>
            </w:r>
            <w:r w:rsidR="00716389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t>z trwałego tworzywa sztucznego, przymocowany do podstawy. Wysokość 40 cm/+/-10%/</w:t>
            </w:r>
          </w:p>
        </w:tc>
        <w:tc>
          <w:tcPr>
            <w:tcW w:w="876" w:type="pct"/>
            <w:vAlign w:val="center"/>
          </w:tcPr>
          <w:p w:rsidR="0092601B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92601B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92601B" w:rsidRPr="00330B9E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</w:t>
            </w:r>
          </w:p>
        </w:tc>
        <w:tc>
          <w:tcPr>
            <w:tcW w:w="1322" w:type="pct"/>
            <w:gridSpan w:val="2"/>
            <w:vAlign w:val="center"/>
          </w:tcPr>
          <w:p w:rsidR="0092601B" w:rsidRPr="00330B9E" w:rsidRDefault="00546775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komórki roślinnej</w:t>
            </w:r>
          </w:p>
        </w:tc>
        <w:tc>
          <w:tcPr>
            <w:tcW w:w="2576" w:type="pct"/>
          </w:tcPr>
          <w:p w:rsidR="0092601B" w:rsidRPr="00FC0460" w:rsidRDefault="00546775" w:rsidP="006B54DC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Modeli komórki roślinnej, wykonany z tworzywa sztucznego, na podstawie. Trójwymiarowa powierzchnia przekroju komórki, wyraźnie przedstawione ściany komórkowe oraz żywe kolory pozwalają w sposób ciekawszy omówić budowę i funkcje komórki roślinnej. Wymiary całkowite pomocy: 41,5x30x7,5 cm/+/-10%/</w:t>
            </w:r>
          </w:p>
        </w:tc>
        <w:tc>
          <w:tcPr>
            <w:tcW w:w="876" w:type="pct"/>
            <w:vAlign w:val="center"/>
          </w:tcPr>
          <w:p w:rsidR="0092601B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92601B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92601B" w:rsidRPr="00330B9E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3</w:t>
            </w:r>
          </w:p>
        </w:tc>
        <w:tc>
          <w:tcPr>
            <w:tcW w:w="1322" w:type="pct"/>
            <w:gridSpan w:val="2"/>
            <w:vAlign w:val="center"/>
          </w:tcPr>
          <w:p w:rsidR="00546775" w:rsidRPr="00942598" w:rsidRDefault="00546775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Aparat do doświadczeń z fotosyntezy</w:t>
            </w:r>
          </w:p>
          <w:p w:rsidR="0092601B" w:rsidRPr="00B63C70" w:rsidRDefault="0092601B" w:rsidP="003242B7">
            <w:pPr>
              <w:jc w:val="center"/>
              <w:rPr>
                <w:rFonts w:ascii="Georgia" w:hAnsi="Georgia"/>
                <w:bCs/>
              </w:rPr>
            </w:pPr>
          </w:p>
        </w:tc>
        <w:tc>
          <w:tcPr>
            <w:tcW w:w="2576" w:type="pct"/>
          </w:tcPr>
          <w:p w:rsidR="0092601B" w:rsidRPr="00FC0460" w:rsidRDefault="00546775" w:rsidP="006B54DC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Aparat w postaci połączonej rurki kapilarnej, wygiętej i kalibrowanej oraz strzykawek do ściągania i pomiaru wydzielonego gazu (tlenu) przez roślinę wodną w wyniku zachodzących procesów fotosyntezy i respiracji. Ilość wydzielanego tlenu można badać przy zmiennych parametrach takich jak temperatura w</w:t>
            </w:r>
            <w:r>
              <w:rPr>
                <w:rFonts w:ascii="Georgia" w:hAnsi="Georgia"/>
              </w:rPr>
              <w:t xml:space="preserve">ody i ilość dostępnego światła. </w:t>
            </w:r>
            <w:r w:rsidRPr="00942598">
              <w:rPr>
                <w:rFonts w:ascii="Georgia" w:hAnsi="Georgia"/>
              </w:rPr>
              <w:t xml:space="preserve"> Wymiary całkowite: 30x22x15 cm /+/-10%/</w:t>
            </w:r>
          </w:p>
        </w:tc>
        <w:tc>
          <w:tcPr>
            <w:tcW w:w="876" w:type="pct"/>
            <w:vAlign w:val="center"/>
          </w:tcPr>
          <w:p w:rsidR="0092601B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92601B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92601B" w:rsidRPr="00330B9E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4</w:t>
            </w:r>
          </w:p>
        </w:tc>
        <w:tc>
          <w:tcPr>
            <w:tcW w:w="1322" w:type="pct"/>
            <w:gridSpan w:val="2"/>
            <w:vAlign w:val="center"/>
          </w:tcPr>
          <w:p w:rsidR="0092601B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942598">
              <w:rPr>
                <w:rFonts w:ascii="Georgia" w:hAnsi="Georgia"/>
                <w:bCs/>
              </w:rPr>
              <w:t>Komórki roślinne – 10 preparatów mikroskopowych</w:t>
            </w:r>
          </w:p>
        </w:tc>
        <w:tc>
          <w:tcPr>
            <w:tcW w:w="2576" w:type="pct"/>
          </w:tcPr>
          <w:p w:rsidR="0092601B" w:rsidRPr="00FC0460" w:rsidRDefault="00546775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Skład:</w:t>
            </w:r>
            <w:r w:rsidRPr="00942598">
              <w:rPr>
                <w:rFonts w:ascii="Georgia" w:hAnsi="Georgia"/>
              </w:rPr>
              <w:br/>
              <w:t xml:space="preserve">    Kaktus - komórki z kryształkami soli</w:t>
            </w:r>
            <w:r w:rsidRPr="00942598">
              <w:rPr>
                <w:rFonts w:ascii="Georgia" w:hAnsi="Georgia"/>
              </w:rPr>
              <w:br/>
              <w:t xml:space="preserve">    Dziki bez czarny - łodyga,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    Dziewanna - wielokomórkowe włoski pokrywające liść</w:t>
            </w:r>
            <w:r w:rsidRPr="00942598">
              <w:rPr>
                <w:rFonts w:ascii="Georgia" w:hAnsi="Georgia"/>
              </w:rPr>
              <w:br/>
              <w:t xml:space="preserve">    Rozmaryn - liść,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    Słonecznik - liść,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., w skórce widoczne włoski wielokomórkowe</w:t>
            </w:r>
            <w:r w:rsidRPr="00942598">
              <w:rPr>
                <w:rFonts w:ascii="Georgia" w:hAnsi="Georgia"/>
              </w:rPr>
              <w:br/>
              <w:t xml:space="preserve">    Lilia wodna - łodyga z aerenchymą,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    Jasnota biała,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łodygi (kwadratowy)</w:t>
            </w:r>
            <w:r w:rsidRPr="00942598">
              <w:rPr>
                <w:rFonts w:ascii="Georgia" w:hAnsi="Georgia"/>
              </w:rPr>
              <w:br/>
              <w:t xml:space="preserve">    Ziemniak - przekrój</w:t>
            </w:r>
            <w:r w:rsidRPr="00942598">
              <w:rPr>
                <w:rFonts w:ascii="Georgia" w:hAnsi="Georgia"/>
              </w:rPr>
              <w:br/>
              <w:t xml:space="preserve">    Ziarna pyłku, różne</w:t>
            </w:r>
            <w:r w:rsidRPr="00942598">
              <w:rPr>
                <w:rFonts w:ascii="Georgia" w:hAnsi="Georgia"/>
              </w:rPr>
              <w:br/>
              <w:t xml:space="preserve">    Łodyga roślinna - wyizolowane naczynia wiązki przewodzącej</w:t>
            </w:r>
          </w:p>
        </w:tc>
        <w:tc>
          <w:tcPr>
            <w:tcW w:w="876" w:type="pct"/>
            <w:vAlign w:val="center"/>
          </w:tcPr>
          <w:p w:rsidR="0092601B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5</w:t>
            </w:r>
          </w:p>
        </w:tc>
        <w:tc>
          <w:tcPr>
            <w:tcW w:w="1322" w:type="pct"/>
            <w:gridSpan w:val="2"/>
          </w:tcPr>
          <w:p w:rsidR="00B63C70" w:rsidRPr="00B63C70" w:rsidRDefault="00546775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Tkanki człowieka zdrowe -  10 preparatów mikroskopowych</w:t>
            </w:r>
          </w:p>
        </w:tc>
        <w:tc>
          <w:tcPr>
            <w:tcW w:w="2576" w:type="pct"/>
          </w:tcPr>
          <w:p w:rsidR="00B63C70" w:rsidRPr="00FC0460" w:rsidRDefault="00546775" w:rsidP="00BB578C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Skład:</w:t>
            </w:r>
            <w:r w:rsidRPr="00942598">
              <w:rPr>
                <w:rFonts w:ascii="Georgia" w:hAnsi="Georgia"/>
              </w:rPr>
              <w:br/>
              <w:t>1. Rozmaz krwi ludzkiej</w:t>
            </w:r>
            <w:r w:rsidRPr="00942598">
              <w:rPr>
                <w:rFonts w:ascii="Georgia" w:hAnsi="Georgia"/>
              </w:rPr>
              <w:br/>
              <w:t>2. Komórki nabłonkowe z jamy ustnej człowieka</w:t>
            </w:r>
            <w:r w:rsidRPr="00942598">
              <w:rPr>
                <w:rFonts w:ascii="Georgia" w:hAnsi="Georgia"/>
              </w:rPr>
              <w:br/>
              <w:t xml:space="preserve">3. Mięsień prążkowany, </w:t>
            </w:r>
            <w:r w:rsidRPr="00942598">
              <w:rPr>
                <w:rFonts w:ascii="Georgia" w:hAnsi="Georgia"/>
              </w:rPr>
              <w:br/>
              <w:t xml:space="preserve">4. Mózg człowieka, </w:t>
            </w:r>
            <w:r w:rsidRPr="00942598">
              <w:rPr>
                <w:rFonts w:ascii="Georgia" w:hAnsi="Georgia"/>
              </w:rPr>
              <w:br/>
              <w:t xml:space="preserve">5. Migdałek człowieka z węzłami chłonnymi, </w:t>
            </w:r>
            <w:r w:rsidRPr="00942598">
              <w:rPr>
                <w:rFonts w:ascii="Georgia" w:hAnsi="Georgia"/>
              </w:rPr>
              <w:br/>
              <w:t xml:space="preserve">6. Płuco człowieka, </w:t>
            </w:r>
            <w:r w:rsidRPr="00942598">
              <w:rPr>
                <w:rFonts w:ascii="Georgia" w:hAnsi="Georgia"/>
              </w:rPr>
              <w:br/>
              <w:t xml:space="preserve">7. Skóra ludzka, </w:t>
            </w:r>
            <w:r w:rsidRPr="00942598">
              <w:rPr>
                <w:rFonts w:ascii="Georgia" w:hAnsi="Georgia"/>
              </w:rPr>
              <w:br/>
              <w:t>8. Żołądek człowieka,</w:t>
            </w:r>
            <w:r w:rsidRPr="00942598">
              <w:rPr>
                <w:rFonts w:ascii="Georgia" w:hAnsi="Georgia"/>
              </w:rPr>
              <w:br/>
              <w:t>9. Szpik kostny (czerwony)</w:t>
            </w:r>
            <w:r w:rsidRPr="00942598">
              <w:rPr>
                <w:rFonts w:ascii="Georgia" w:hAnsi="Georgia"/>
              </w:rPr>
              <w:br/>
              <w:t>10. Jądro ludzkie,</w:t>
            </w:r>
          </w:p>
        </w:tc>
        <w:tc>
          <w:tcPr>
            <w:tcW w:w="876" w:type="pct"/>
            <w:vAlign w:val="center"/>
          </w:tcPr>
          <w:p w:rsidR="00B63C70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6</w:t>
            </w:r>
          </w:p>
        </w:tc>
        <w:tc>
          <w:tcPr>
            <w:tcW w:w="1322" w:type="pct"/>
            <w:gridSpan w:val="2"/>
            <w:vAlign w:val="center"/>
          </w:tcPr>
          <w:p w:rsidR="00B63C70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942598">
              <w:rPr>
                <w:rFonts w:ascii="Georgia" w:hAnsi="Georgia"/>
                <w:bCs/>
              </w:rPr>
              <w:t>Tkanki człowieka zdrowe – 10 preparatów mikroskopowych</w:t>
            </w:r>
          </w:p>
        </w:tc>
        <w:tc>
          <w:tcPr>
            <w:tcW w:w="2576" w:type="pct"/>
          </w:tcPr>
          <w:p w:rsidR="00B63C70" w:rsidRPr="00FC0460" w:rsidRDefault="00546775" w:rsidP="00BB578C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1. Skóra ludzka,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(widoczne torebki włosowe)</w:t>
            </w:r>
            <w:r w:rsidRPr="00942598">
              <w:rPr>
                <w:rFonts w:ascii="Georgia" w:hAnsi="Georgia"/>
              </w:rPr>
              <w:br/>
              <w:t xml:space="preserve">2. Ślinianka,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3. Móżdżek,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4. Bakterie jelitowe (człowieka)</w:t>
            </w:r>
            <w:r w:rsidRPr="00942598">
              <w:rPr>
                <w:rFonts w:ascii="Georgia" w:hAnsi="Georgia"/>
              </w:rPr>
              <w:br/>
              <w:t xml:space="preserve">5. Plemniki - rozmaz,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6. Mięsień sercowy,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 xml:space="preserve">. i </w:t>
            </w:r>
            <w:proofErr w:type="spellStart"/>
            <w:r w:rsidRPr="00942598">
              <w:rPr>
                <w:rFonts w:ascii="Georgia" w:hAnsi="Georgia"/>
              </w:rPr>
              <w:t>p.pd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7. Kość ludzka,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8. Tkanka wątroby,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9. Ściana jelita,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10. Nerka,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warstwy korowej</w:t>
            </w:r>
          </w:p>
        </w:tc>
        <w:tc>
          <w:tcPr>
            <w:tcW w:w="876" w:type="pct"/>
            <w:vAlign w:val="center"/>
          </w:tcPr>
          <w:p w:rsidR="00B63C70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7</w:t>
            </w:r>
          </w:p>
        </w:tc>
        <w:tc>
          <w:tcPr>
            <w:tcW w:w="1322" w:type="pct"/>
            <w:gridSpan w:val="2"/>
            <w:vAlign w:val="center"/>
          </w:tcPr>
          <w:p w:rsidR="00B63C70" w:rsidRPr="00B63C70" w:rsidRDefault="00546775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Kropla wody pełna życia – 10 preparatów mikroskopowych</w:t>
            </w:r>
          </w:p>
        </w:tc>
        <w:tc>
          <w:tcPr>
            <w:tcW w:w="2576" w:type="pct"/>
          </w:tcPr>
          <w:p w:rsidR="00B63C70" w:rsidRPr="00FC0460" w:rsidRDefault="00546775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1. Okrzemki - różne formy</w:t>
            </w:r>
            <w:r w:rsidRPr="00942598">
              <w:rPr>
                <w:rFonts w:ascii="Georgia" w:hAnsi="Georgia"/>
              </w:rPr>
              <w:br/>
              <w:t>2. Euglena zielona - wiciowiec</w:t>
            </w:r>
            <w:r w:rsidRPr="00942598">
              <w:rPr>
                <w:rFonts w:ascii="Georgia" w:hAnsi="Georgia"/>
              </w:rPr>
              <w:br/>
              <w:t>3. Pantofelki - orzęski z hodowli sianowej</w:t>
            </w:r>
            <w:r w:rsidRPr="00942598">
              <w:rPr>
                <w:rFonts w:ascii="Georgia" w:hAnsi="Georgia"/>
              </w:rPr>
              <w:br/>
              <w:t>4. Rozwielitka</w:t>
            </w:r>
            <w:r w:rsidRPr="00942598">
              <w:rPr>
                <w:rFonts w:ascii="Georgia" w:hAnsi="Georgia"/>
              </w:rPr>
              <w:br/>
              <w:t>5. Oczlik - widłonogi</w:t>
            </w:r>
            <w:r w:rsidRPr="00942598">
              <w:rPr>
                <w:rFonts w:ascii="Georgia" w:hAnsi="Georgia"/>
              </w:rPr>
              <w:br/>
              <w:t>6. Jednokomórkowe glony</w:t>
            </w:r>
            <w:r w:rsidRPr="00942598">
              <w:rPr>
                <w:rFonts w:ascii="Georgia" w:hAnsi="Georgia"/>
              </w:rPr>
              <w:br/>
              <w:t>7. Plankton słodkowodny</w:t>
            </w:r>
            <w:r w:rsidRPr="00942598">
              <w:rPr>
                <w:rFonts w:ascii="Georgia" w:hAnsi="Georgia"/>
              </w:rPr>
              <w:br/>
              <w:t xml:space="preserve">8. Stułbia,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9. Robak płaski,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10. Bakterie wody silnie zanieczyszczonej</w:t>
            </w:r>
          </w:p>
        </w:tc>
        <w:tc>
          <w:tcPr>
            <w:tcW w:w="876" w:type="pct"/>
            <w:vAlign w:val="center"/>
          </w:tcPr>
          <w:p w:rsidR="00B63C70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3242B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8</w:t>
            </w:r>
          </w:p>
        </w:tc>
        <w:tc>
          <w:tcPr>
            <w:tcW w:w="1322" w:type="pct"/>
            <w:gridSpan w:val="2"/>
            <w:vAlign w:val="center"/>
          </w:tcPr>
          <w:p w:rsidR="00B63C70" w:rsidRPr="00683F8C" w:rsidRDefault="00546775" w:rsidP="003242B7">
            <w:pPr>
              <w:jc w:val="center"/>
              <w:rPr>
                <w:rFonts w:ascii="Georgia" w:hAnsi="Georgia"/>
              </w:rPr>
            </w:pPr>
            <w:r w:rsidRPr="00942598">
              <w:rPr>
                <w:rFonts w:ascii="Georgia" w:hAnsi="Georgia"/>
                <w:bCs/>
              </w:rPr>
              <w:t xml:space="preserve">Bakterie – 10 preparatów </w:t>
            </w:r>
            <w:r w:rsidRPr="00942598">
              <w:rPr>
                <w:rFonts w:ascii="Georgia" w:hAnsi="Georgia"/>
                <w:bCs/>
              </w:rPr>
              <w:lastRenderedPageBreak/>
              <w:t>mikroskopowych</w:t>
            </w:r>
          </w:p>
        </w:tc>
        <w:tc>
          <w:tcPr>
            <w:tcW w:w="2576" w:type="pct"/>
          </w:tcPr>
          <w:p w:rsidR="00B63C70" w:rsidRPr="00FC0460" w:rsidRDefault="00546775" w:rsidP="00BB578C">
            <w:pPr>
              <w:spacing w:before="100" w:beforeAutospacing="1" w:after="100" w:afterAutospacing="1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lastRenderedPageBreak/>
              <w:t>1. Laseczka sienna (</w:t>
            </w:r>
            <w:proofErr w:type="spellStart"/>
            <w:r w:rsidRPr="00942598">
              <w:rPr>
                <w:rFonts w:ascii="Georgia" w:hAnsi="Georgia"/>
              </w:rPr>
              <w:t>Bacillussubtilis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2. Paciorkowiec mleczny (</w:t>
            </w:r>
            <w:proofErr w:type="spellStart"/>
            <w:r w:rsidRPr="00942598">
              <w:rPr>
                <w:rFonts w:ascii="Georgia" w:hAnsi="Georgia"/>
              </w:rPr>
              <w:t>Streptococcuslactis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lastRenderedPageBreak/>
              <w:t>3. Bakteria gnilna - pałeczka jelitowa: odmieniec pospolity (</w:t>
            </w:r>
            <w:proofErr w:type="spellStart"/>
            <w:r w:rsidRPr="00942598">
              <w:rPr>
                <w:rFonts w:ascii="Georgia" w:hAnsi="Georgia"/>
              </w:rPr>
              <w:t>Proteusvulgaris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4.  Bakteria jelitowa - pałeczka okrężnicy (Escherichia coli)</w:t>
            </w:r>
            <w:r w:rsidRPr="00942598">
              <w:rPr>
                <w:rFonts w:ascii="Georgia" w:hAnsi="Georgia"/>
              </w:rPr>
              <w:br/>
              <w:t xml:space="preserve">5. Pałeczka duru rzekomego (Salmonella </w:t>
            </w:r>
            <w:proofErr w:type="spellStart"/>
            <w:r w:rsidRPr="00942598">
              <w:rPr>
                <w:rFonts w:ascii="Georgia" w:hAnsi="Georgia"/>
              </w:rPr>
              <w:t>paratyphi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6. Pałeczka czerwona (</w:t>
            </w:r>
            <w:proofErr w:type="spellStart"/>
            <w:r w:rsidRPr="00942598">
              <w:rPr>
                <w:rFonts w:ascii="Georgia" w:hAnsi="Georgia"/>
              </w:rPr>
              <w:t>Shigelladysenteriae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7. Gronkowiec ropotwórczy (</w:t>
            </w:r>
            <w:proofErr w:type="spellStart"/>
            <w:r w:rsidRPr="00942598">
              <w:rPr>
                <w:rFonts w:ascii="Georgia" w:hAnsi="Georgia"/>
              </w:rPr>
              <w:t>Staphylococcuspyogenes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8. Bakterie z jamy ustnej</w:t>
            </w:r>
            <w:r w:rsidRPr="00942598">
              <w:rPr>
                <w:rFonts w:ascii="Georgia" w:hAnsi="Georgia"/>
              </w:rPr>
              <w:br/>
              <w:t>9. Bakterie serowe</w:t>
            </w:r>
            <w:r w:rsidRPr="00942598">
              <w:rPr>
                <w:rFonts w:ascii="Georgia" w:hAnsi="Georgia"/>
              </w:rPr>
              <w:br/>
              <w:t>10. Bakterie z zaczynu</w:t>
            </w:r>
          </w:p>
        </w:tc>
        <w:tc>
          <w:tcPr>
            <w:tcW w:w="876" w:type="pct"/>
            <w:vAlign w:val="center"/>
          </w:tcPr>
          <w:p w:rsidR="00B63C70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1</w:t>
            </w:r>
          </w:p>
        </w:tc>
      </w:tr>
      <w:tr w:rsidR="00B63C70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9</w:t>
            </w:r>
          </w:p>
        </w:tc>
        <w:tc>
          <w:tcPr>
            <w:tcW w:w="1322" w:type="pct"/>
            <w:gridSpan w:val="2"/>
            <w:vAlign w:val="center"/>
          </w:tcPr>
          <w:p w:rsidR="00B63C70" w:rsidRPr="00B63C70" w:rsidRDefault="00546775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Bakterie – model ścienny</w:t>
            </w:r>
          </w:p>
        </w:tc>
        <w:tc>
          <w:tcPr>
            <w:tcW w:w="2576" w:type="pct"/>
            <w:vAlign w:val="center"/>
          </w:tcPr>
          <w:p w:rsidR="00B63C70" w:rsidRPr="00FC0460" w:rsidRDefault="00546775" w:rsidP="006B54DC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716389">
              <w:rPr>
                <w:rFonts w:ascii="Georgia" w:hAnsi="Georgia"/>
              </w:rPr>
              <w:t>21 modeli</w:t>
            </w:r>
            <w:r w:rsidRPr="00942598">
              <w:rPr>
                <w:rFonts w:ascii="Georgia" w:hAnsi="Georgia"/>
              </w:rPr>
              <w:t xml:space="preserve"> wykonanych z tworzywa sztucznego, przytwierdzonych do tablicy i prezentujących 21 różnych bakterii – ich kształtów (średnica każdego modelu min. 8 cm). Wszystkie bakterie są podpisane nazwą łacińską. Wymiary całkowite tablicy: 71 x 40 x 3,5 cm/+/-10%/</w:t>
            </w:r>
          </w:p>
        </w:tc>
        <w:tc>
          <w:tcPr>
            <w:tcW w:w="876" w:type="pct"/>
            <w:vAlign w:val="center"/>
          </w:tcPr>
          <w:p w:rsidR="00B63C70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408"/>
        </w:trPr>
        <w:tc>
          <w:tcPr>
            <w:tcW w:w="227" w:type="pct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10</w:t>
            </w:r>
          </w:p>
        </w:tc>
        <w:tc>
          <w:tcPr>
            <w:tcW w:w="1322" w:type="pct"/>
            <w:gridSpan w:val="2"/>
            <w:vAlign w:val="center"/>
          </w:tcPr>
          <w:p w:rsidR="00B63C70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942598">
              <w:rPr>
                <w:rFonts w:ascii="Georgia" w:hAnsi="Georgia"/>
                <w:bCs/>
              </w:rPr>
              <w:t>Świat roślin jednoliściennych – 25 preparatów mikroskopowych</w:t>
            </w:r>
          </w:p>
        </w:tc>
        <w:tc>
          <w:tcPr>
            <w:tcW w:w="2576" w:type="pct"/>
            <w:vAlign w:val="center"/>
          </w:tcPr>
          <w:p w:rsidR="00B63C70" w:rsidRPr="00FC0460" w:rsidRDefault="00546775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* Cebula, </w:t>
            </w:r>
            <w:proofErr w:type="spellStart"/>
            <w:r w:rsidRPr="00942598">
              <w:rPr>
                <w:rFonts w:ascii="Georgia" w:hAnsi="Georgia"/>
              </w:rPr>
              <w:t>p.pd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Cebula, mitoza</w:t>
            </w:r>
            <w:r w:rsidRPr="00942598">
              <w:rPr>
                <w:rFonts w:ascii="Georgia" w:hAnsi="Georgia"/>
              </w:rPr>
              <w:br/>
              <w:t>• Czosnek, kwiat z zalążnią</w:t>
            </w:r>
            <w:r w:rsidRPr="00942598">
              <w:rPr>
                <w:rFonts w:ascii="Georgia" w:hAnsi="Georgia"/>
              </w:rPr>
              <w:br/>
              <w:t>• Lilia, liść</w:t>
            </w:r>
            <w:r w:rsidRPr="00942598">
              <w:rPr>
                <w:rFonts w:ascii="Georgia" w:hAnsi="Georgia"/>
              </w:rPr>
              <w:br/>
              <w:t>• Lilia, pyłek</w:t>
            </w:r>
            <w:r w:rsidRPr="00942598">
              <w:rPr>
                <w:rFonts w:ascii="Georgia" w:hAnsi="Georgia"/>
              </w:rPr>
              <w:br/>
              <w:t>• Lilia, pylnik</w:t>
            </w:r>
            <w:r w:rsidRPr="00942598">
              <w:rPr>
                <w:rFonts w:ascii="Georgia" w:hAnsi="Georgia"/>
              </w:rPr>
              <w:br/>
              <w:t>• Lilia, zalążnia</w:t>
            </w:r>
            <w:r w:rsidRPr="00942598">
              <w:rPr>
                <w:rFonts w:ascii="Georgia" w:hAnsi="Georgia"/>
              </w:rPr>
              <w:br/>
              <w:t xml:space="preserve">• Lilia, kwiat,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• Lilia, pylnik z tkanką </w:t>
            </w:r>
            <w:proofErr w:type="spellStart"/>
            <w:r w:rsidRPr="00942598">
              <w:rPr>
                <w:rFonts w:ascii="Georgia" w:hAnsi="Georgia"/>
              </w:rPr>
              <w:t>zarodnikotwórczą</w:t>
            </w:r>
            <w:proofErr w:type="spellEnd"/>
            <w:r w:rsidRPr="00942598">
              <w:rPr>
                <w:rFonts w:ascii="Georgia" w:hAnsi="Georgia"/>
              </w:rPr>
              <w:br/>
              <w:t>• Lilia, znamię słupka z pyłkiem</w:t>
            </w:r>
            <w:r w:rsidRPr="00942598">
              <w:rPr>
                <w:rFonts w:ascii="Georgia" w:hAnsi="Georgia"/>
              </w:rPr>
              <w:br/>
              <w:t>• Storczyk (</w:t>
            </w:r>
            <w:proofErr w:type="spellStart"/>
            <w:r w:rsidRPr="00942598">
              <w:rPr>
                <w:rFonts w:ascii="Georgia" w:hAnsi="Georgia"/>
              </w:rPr>
              <w:t>Orchis</w:t>
            </w:r>
            <w:proofErr w:type="spellEnd"/>
            <w:r w:rsidRPr="00942598">
              <w:rPr>
                <w:rFonts w:ascii="Georgia" w:hAnsi="Georgia"/>
              </w:rPr>
              <w:t xml:space="preserve">), korzeń powietrzny,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Kosaciec (</w:t>
            </w:r>
            <w:proofErr w:type="spellStart"/>
            <w:r w:rsidRPr="00942598">
              <w:rPr>
                <w:rFonts w:ascii="Georgia" w:hAnsi="Georgia"/>
              </w:rPr>
              <w:t>Iris</w:t>
            </w:r>
            <w:proofErr w:type="spellEnd"/>
            <w:r w:rsidRPr="00942598">
              <w:rPr>
                <w:rFonts w:ascii="Georgia" w:hAnsi="Georgia"/>
              </w:rPr>
              <w:t>), skórka</w:t>
            </w:r>
            <w:r w:rsidRPr="00942598">
              <w:rPr>
                <w:rFonts w:ascii="Georgia" w:hAnsi="Georgia"/>
              </w:rPr>
              <w:br/>
              <w:t>• Kukurydza, korzeń</w:t>
            </w:r>
            <w:r w:rsidRPr="00942598">
              <w:rPr>
                <w:rFonts w:ascii="Georgia" w:hAnsi="Georgia"/>
              </w:rPr>
              <w:br/>
              <w:t xml:space="preserve">• Kukurydza, młoda łodyga,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• Kukurydza, łodyga,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Kukurydza, młoda łodyga, przekrój</w:t>
            </w:r>
            <w:r w:rsidRPr="00942598">
              <w:rPr>
                <w:rFonts w:ascii="Georgia" w:hAnsi="Georgia"/>
              </w:rPr>
              <w:br/>
              <w:t xml:space="preserve">• Ryż, korzeń,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• Ryż, łodyga,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• Ryż, liść,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Pszenica (</w:t>
            </w:r>
            <w:proofErr w:type="spellStart"/>
            <w:r w:rsidRPr="00942598">
              <w:rPr>
                <w:rFonts w:ascii="Georgia" w:hAnsi="Georgia"/>
              </w:rPr>
              <w:t>Triticum</w:t>
            </w:r>
            <w:proofErr w:type="spellEnd"/>
            <w:r w:rsidRPr="00942598">
              <w:rPr>
                <w:rFonts w:ascii="Georgia" w:hAnsi="Georgia"/>
              </w:rPr>
              <w:t xml:space="preserve">), korzeń,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lastRenderedPageBreak/>
              <w:t>• Pszenica (</w:t>
            </w:r>
            <w:proofErr w:type="spellStart"/>
            <w:r w:rsidRPr="00942598">
              <w:rPr>
                <w:rFonts w:ascii="Georgia" w:hAnsi="Georgia"/>
              </w:rPr>
              <w:t>Triticum</w:t>
            </w:r>
            <w:proofErr w:type="spellEnd"/>
            <w:r w:rsidRPr="00942598">
              <w:rPr>
                <w:rFonts w:ascii="Georgia" w:hAnsi="Georgia"/>
              </w:rPr>
              <w:t xml:space="preserve">), łodyga,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Pszenica (</w:t>
            </w:r>
            <w:proofErr w:type="spellStart"/>
            <w:r w:rsidRPr="00942598">
              <w:rPr>
                <w:rFonts w:ascii="Georgia" w:hAnsi="Georgia"/>
              </w:rPr>
              <w:t>Triticum</w:t>
            </w:r>
            <w:proofErr w:type="spellEnd"/>
            <w:r w:rsidRPr="00942598">
              <w:rPr>
                <w:rFonts w:ascii="Georgia" w:hAnsi="Georgia"/>
              </w:rPr>
              <w:t xml:space="preserve">), liść,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Liście rośliny jedno- i dwuliściennej</w:t>
            </w:r>
            <w:r w:rsidRPr="00942598">
              <w:rPr>
                <w:rFonts w:ascii="Georgia" w:hAnsi="Georgia"/>
              </w:rPr>
              <w:br/>
              <w:t>• Łodygi rośliny jedno- i dwuliściennej</w:t>
            </w:r>
            <w:r w:rsidRPr="00942598">
              <w:rPr>
                <w:rFonts w:ascii="Georgia" w:hAnsi="Georgia"/>
              </w:rPr>
              <w:br/>
              <w:t>• Korzenie rośliny jedno- i dwuliściennej</w:t>
            </w:r>
          </w:p>
        </w:tc>
        <w:tc>
          <w:tcPr>
            <w:tcW w:w="876" w:type="pct"/>
            <w:vAlign w:val="center"/>
          </w:tcPr>
          <w:p w:rsidR="00B63C70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1</w:t>
            </w:r>
          </w:p>
        </w:tc>
      </w:tr>
      <w:tr w:rsidR="00B63C70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11</w:t>
            </w:r>
          </w:p>
        </w:tc>
        <w:tc>
          <w:tcPr>
            <w:tcW w:w="1322" w:type="pct"/>
            <w:gridSpan w:val="2"/>
            <w:vAlign w:val="center"/>
          </w:tcPr>
          <w:p w:rsidR="00B63C70" w:rsidRPr="00B63C70" w:rsidRDefault="00546775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Świat roślin dwuliściennych – 25 preparatów mikroskopowych</w:t>
            </w:r>
          </w:p>
        </w:tc>
        <w:tc>
          <w:tcPr>
            <w:tcW w:w="2576" w:type="pct"/>
            <w:vAlign w:val="center"/>
          </w:tcPr>
          <w:p w:rsidR="00B63C70" w:rsidRPr="00FC0460" w:rsidRDefault="00546775" w:rsidP="00BB578C">
            <w:pPr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</w:rPr>
              <w:t>*Wyka (</w:t>
            </w:r>
            <w:proofErr w:type="spellStart"/>
            <w:r w:rsidRPr="00942598">
              <w:rPr>
                <w:rFonts w:ascii="Georgia" w:hAnsi="Georgia"/>
              </w:rPr>
              <w:t>Vicia</w:t>
            </w:r>
            <w:proofErr w:type="spellEnd"/>
            <w:r w:rsidRPr="00942598">
              <w:rPr>
                <w:rFonts w:ascii="Georgia" w:hAnsi="Georgia"/>
              </w:rPr>
              <w:t>), mitoza</w:t>
            </w:r>
            <w:r w:rsidRPr="00942598">
              <w:rPr>
                <w:rFonts w:ascii="Georgia" w:hAnsi="Georgia"/>
              </w:rPr>
              <w:br/>
              <w:t xml:space="preserve">• Pelargonia, młoda łodyga,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• Pelargonia, liść,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• Słonecznik, korzeń,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Słonecznik, łodyga, przekrój</w:t>
            </w:r>
            <w:r w:rsidRPr="00942598">
              <w:rPr>
                <w:rFonts w:ascii="Georgia" w:hAnsi="Georgia"/>
              </w:rPr>
              <w:br/>
              <w:t>• Kanianka (</w:t>
            </w:r>
            <w:proofErr w:type="spellStart"/>
            <w:r w:rsidRPr="00942598">
              <w:rPr>
                <w:rFonts w:ascii="Georgia" w:hAnsi="Georgia"/>
              </w:rPr>
              <w:t>Cuscuta</w:t>
            </w:r>
            <w:proofErr w:type="spellEnd"/>
            <w:r w:rsidRPr="00942598">
              <w:rPr>
                <w:rFonts w:ascii="Georgia" w:hAnsi="Georgia"/>
              </w:rPr>
              <w:t>), pasożyt na żywicielu</w:t>
            </w:r>
            <w:r w:rsidRPr="00942598">
              <w:rPr>
                <w:rFonts w:ascii="Georgia" w:hAnsi="Georgia"/>
              </w:rPr>
              <w:br/>
              <w:t xml:space="preserve">• Figowiec sprężysty, liść,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Wilec ziemniaczany (</w:t>
            </w:r>
            <w:proofErr w:type="spellStart"/>
            <w:r w:rsidRPr="00942598">
              <w:rPr>
                <w:rFonts w:ascii="Georgia" w:hAnsi="Georgia"/>
              </w:rPr>
              <w:t>Ipomoeabatatas</w:t>
            </w:r>
            <w:proofErr w:type="spellEnd"/>
            <w:r w:rsidRPr="00942598">
              <w:rPr>
                <w:rFonts w:ascii="Georgia" w:hAnsi="Georgia"/>
              </w:rPr>
              <w:t xml:space="preserve">), in. batat,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Tasznik (</w:t>
            </w:r>
            <w:proofErr w:type="spellStart"/>
            <w:r w:rsidRPr="00942598">
              <w:rPr>
                <w:rFonts w:ascii="Georgia" w:hAnsi="Georgia"/>
              </w:rPr>
              <w:t>Capsella</w:t>
            </w:r>
            <w:proofErr w:type="spellEnd"/>
            <w:r w:rsidRPr="00942598">
              <w:rPr>
                <w:rFonts w:ascii="Georgia" w:hAnsi="Georgia"/>
              </w:rPr>
              <w:t>), liść zarodkowy, przekrój</w:t>
            </w:r>
            <w:r w:rsidRPr="00942598">
              <w:rPr>
                <w:rFonts w:ascii="Georgia" w:hAnsi="Georgia"/>
              </w:rPr>
              <w:br/>
              <w:t>• Tasznik (</w:t>
            </w:r>
            <w:proofErr w:type="spellStart"/>
            <w:r w:rsidRPr="00942598">
              <w:rPr>
                <w:rFonts w:ascii="Georgia" w:hAnsi="Georgia"/>
              </w:rPr>
              <w:t>Capsella</w:t>
            </w:r>
            <w:proofErr w:type="spellEnd"/>
            <w:r w:rsidRPr="00942598">
              <w:rPr>
                <w:rFonts w:ascii="Georgia" w:hAnsi="Georgia"/>
              </w:rPr>
              <w:t xml:space="preserve">), przekrój </w:t>
            </w:r>
            <w:proofErr w:type="spellStart"/>
            <w:r w:rsidRPr="00942598">
              <w:rPr>
                <w:rFonts w:ascii="Georgia" w:hAnsi="Georgia"/>
              </w:rPr>
              <w:t>rozwij</w:t>
            </w:r>
            <w:proofErr w:type="spellEnd"/>
            <w:r w:rsidRPr="00942598">
              <w:rPr>
                <w:rFonts w:ascii="Georgia" w:hAnsi="Georgia"/>
              </w:rPr>
              <w:t>. się kwiatu</w:t>
            </w:r>
            <w:r w:rsidRPr="00942598">
              <w:rPr>
                <w:rFonts w:ascii="Georgia" w:hAnsi="Georgia"/>
              </w:rPr>
              <w:br/>
              <w:t>• Jaskier (</w:t>
            </w:r>
            <w:proofErr w:type="spellStart"/>
            <w:r w:rsidRPr="00942598">
              <w:rPr>
                <w:rFonts w:ascii="Georgia" w:hAnsi="Georgia"/>
              </w:rPr>
              <w:t>Ranunculus</w:t>
            </w:r>
            <w:proofErr w:type="spellEnd"/>
            <w:r w:rsidRPr="00942598">
              <w:rPr>
                <w:rFonts w:ascii="Georgia" w:hAnsi="Georgia"/>
              </w:rPr>
              <w:t xml:space="preserve">), młody korzeń,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• Marchew zwyczajna,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Dynia (</w:t>
            </w:r>
            <w:proofErr w:type="spellStart"/>
            <w:r w:rsidRPr="00942598">
              <w:rPr>
                <w:rFonts w:ascii="Georgia" w:hAnsi="Georgia"/>
              </w:rPr>
              <w:t>Cucurbita</w:t>
            </w:r>
            <w:proofErr w:type="spellEnd"/>
            <w:r w:rsidRPr="00942598">
              <w:rPr>
                <w:rFonts w:ascii="Georgia" w:hAnsi="Georgia"/>
              </w:rPr>
              <w:t>), przekrój (1)</w:t>
            </w:r>
            <w:r w:rsidRPr="00942598">
              <w:rPr>
                <w:rFonts w:ascii="Georgia" w:hAnsi="Georgia"/>
              </w:rPr>
              <w:br/>
              <w:t>• Dynia (</w:t>
            </w:r>
            <w:proofErr w:type="spellStart"/>
            <w:r w:rsidRPr="00942598">
              <w:rPr>
                <w:rFonts w:ascii="Georgia" w:hAnsi="Georgia"/>
              </w:rPr>
              <w:t>Cucurbita</w:t>
            </w:r>
            <w:proofErr w:type="spellEnd"/>
            <w:r w:rsidRPr="00942598">
              <w:rPr>
                <w:rFonts w:ascii="Georgia" w:hAnsi="Georgia"/>
              </w:rPr>
              <w:t>), przekrój (2)</w:t>
            </w:r>
            <w:r w:rsidRPr="00942598">
              <w:rPr>
                <w:rFonts w:ascii="Georgia" w:hAnsi="Georgia"/>
              </w:rPr>
              <w:br/>
              <w:t xml:space="preserve">• Liść bawełny,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• Rącznik </w:t>
            </w:r>
            <w:proofErr w:type="spellStart"/>
            <w:r w:rsidRPr="00942598">
              <w:rPr>
                <w:rFonts w:ascii="Georgia" w:hAnsi="Georgia"/>
              </w:rPr>
              <w:t>posp</w:t>
            </w:r>
            <w:proofErr w:type="spellEnd"/>
            <w:r w:rsidRPr="00942598">
              <w:rPr>
                <w:rFonts w:ascii="Georgia" w:hAnsi="Georgia"/>
              </w:rPr>
              <w:t>. (</w:t>
            </w:r>
            <w:proofErr w:type="spellStart"/>
            <w:r w:rsidRPr="00942598">
              <w:rPr>
                <w:rFonts w:ascii="Georgia" w:hAnsi="Georgia"/>
              </w:rPr>
              <w:t>Ricinuscommunis</w:t>
            </w:r>
            <w:proofErr w:type="spellEnd"/>
            <w:r w:rsidRPr="00942598">
              <w:rPr>
                <w:rFonts w:ascii="Georgia" w:hAnsi="Georgia"/>
              </w:rPr>
              <w:t xml:space="preserve">), nasiono,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Przekrój liścia typowej rośliny dwuliściennej</w:t>
            </w:r>
            <w:r w:rsidRPr="00942598">
              <w:rPr>
                <w:rFonts w:ascii="Georgia" w:hAnsi="Georgia"/>
              </w:rPr>
              <w:br/>
              <w:t>• Wywłócznik (</w:t>
            </w:r>
            <w:proofErr w:type="spellStart"/>
            <w:r w:rsidRPr="00942598">
              <w:rPr>
                <w:rFonts w:ascii="Georgia" w:hAnsi="Georgia"/>
              </w:rPr>
              <w:t>Myriophyllum</w:t>
            </w:r>
            <w:proofErr w:type="spellEnd"/>
            <w:r w:rsidRPr="00942598">
              <w:rPr>
                <w:rFonts w:ascii="Georgia" w:hAnsi="Georgia"/>
              </w:rPr>
              <w:t xml:space="preserve">),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łodygi rośliny wodnej</w:t>
            </w:r>
            <w:r w:rsidRPr="00942598">
              <w:rPr>
                <w:rFonts w:ascii="Georgia" w:hAnsi="Georgia"/>
              </w:rPr>
              <w:br/>
              <w:t xml:space="preserve">• </w:t>
            </w:r>
            <w:proofErr w:type="spellStart"/>
            <w:r w:rsidRPr="00942598">
              <w:rPr>
                <w:rFonts w:ascii="Georgia" w:hAnsi="Georgia"/>
              </w:rPr>
              <w:t>Grzybień</w:t>
            </w:r>
            <w:proofErr w:type="spellEnd"/>
            <w:r w:rsidRPr="00942598">
              <w:rPr>
                <w:rFonts w:ascii="Georgia" w:hAnsi="Georgia"/>
              </w:rPr>
              <w:t xml:space="preserve"> biały,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łodygi rośliny wodnej</w:t>
            </w:r>
            <w:r w:rsidRPr="00942598">
              <w:rPr>
                <w:rFonts w:ascii="Georgia" w:hAnsi="Georgia"/>
              </w:rPr>
              <w:br/>
              <w:t xml:space="preserve">• Ziemniak,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bulwy z ziarnami skrobi</w:t>
            </w:r>
            <w:r w:rsidRPr="00942598">
              <w:rPr>
                <w:rFonts w:ascii="Georgia" w:hAnsi="Georgia"/>
              </w:rPr>
              <w:br/>
              <w:t>• Lipa (</w:t>
            </w:r>
            <w:proofErr w:type="spellStart"/>
            <w:r w:rsidRPr="00942598">
              <w:rPr>
                <w:rFonts w:ascii="Georgia" w:hAnsi="Georgia"/>
              </w:rPr>
              <w:t>Tilia</w:t>
            </w:r>
            <w:proofErr w:type="spellEnd"/>
            <w:r w:rsidRPr="00942598">
              <w:rPr>
                <w:rFonts w:ascii="Georgia" w:hAnsi="Georgia"/>
              </w:rPr>
              <w:t xml:space="preserve">), łodyga jednoroczna,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Oleander (</w:t>
            </w:r>
            <w:proofErr w:type="spellStart"/>
            <w:r w:rsidRPr="00942598">
              <w:rPr>
                <w:rFonts w:ascii="Georgia" w:hAnsi="Georgia"/>
              </w:rPr>
              <w:t>Nerium</w:t>
            </w:r>
            <w:proofErr w:type="spellEnd"/>
            <w:r w:rsidRPr="00942598">
              <w:rPr>
                <w:rFonts w:ascii="Georgia" w:hAnsi="Georgia"/>
              </w:rPr>
              <w:t xml:space="preserve">), liść,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Tytoń (</w:t>
            </w:r>
            <w:proofErr w:type="spellStart"/>
            <w:r w:rsidRPr="00942598">
              <w:rPr>
                <w:rFonts w:ascii="Georgia" w:hAnsi="Georgia"/>
              </w:rPr>
              <w:t>Nicotiana</w:t>
            </w:r>
            <w:proofErr w:type="spellEnd"/>
            <w:r w:rsidRPr="00942598">
              <w:rPr>
                <w:rFonts w:ascii="Georgia" w:hAnsi="Georgia"/>
              </w:rPr>
              <w:t xml:space="preserve">), liść,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Wierzba (</w:t>
            </w:r>
            <w:proofErr w:type="spellStart"/>
            <w:r w:rsidRPr="00942598">
              <w:rPr>
                <w:rFonts w:ascii="Georgia" w:hAnsi="Georgia"/>
              </w:rPr>
              <w:t>Salix</w:t>
            </w:r>
            <w:proofErr w:type="spellEnd"/>
            <w:r w:rsidRPr="00942598">
              <w:rPr>
                <w:rFonts w:ascii="Georgia" w:hAnsi="Georgia"/>
              </w:rPr>
              <w:t xml:space="preserve">), łodyga,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Bez dziki (</w:t>
            </w:r>
            <w:proofErr w:type="spellStart"/>
            <w:r w:rsidRPr="00942598">
              <w:rPr>
                <w:rFonts w:ascii="Georgia" w:hAnsi="Georgia"/>
              </w:rPr>
              <w:t>Sambucus</w:t>
            </w:r>
            <w:proofErr w:type="spellEnd"/>
            <w:r w:rsidRPr="00942598">
              <w:rPr>
                <w:rFonts w:ascii="Georgia" w:hAnsi="Georgia"/>
              </w:rPr>
              <w:t>), kora z przetchlinkami</w:t>
            </w:r>
          </w:p>
        </w:tc>
        <w:tc>
          <w:tcPr>
            <w:tcW w:w="876" w:type="pct"/>
            <w:vAlign w:val="center"/>
          </w:tcPr>
          <w:p w:rsidR="00B63C70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12</w:t>
            </w:r>
          </w:p>
        </w:tc>
        <w:tc>
          <w:tcPr>
            <w:tcW w:w="1322" w:type="pct"/>
            <w:gridSpan w:val="2"/>
            <w:vAlign w:val="center"/>
          </w:tcPr>
          <w:p w:rsidR="00B63C70" w:rsidRPr="00B63C70" w:rsidRDefault="00546775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Życie w glebie – 10 preparatów mikroskopowych</w:t>
            </w:r>
          </w:p>
        </w:tc>
        <w:tc>
          <w:tcPr>
            <w:tcW w:w="2576" w:type="pct"/>
            <w:vAlign w:val="center"/>
          </w:tcPr>
          <w:p w:rsidR="00B63C70" w:rsidRPr="00FC0460" w:rsidRDefault="00546775" w:rsidP="00BB578C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1. Bakterie glebowe</w:t>
            </w:r>
            <w:r w:rsidRPr="00942598">
              <w:rPr>
                <w:rFonts w:ascii="Georgia" w:hAnsi="Georgia"/>
              </w:rPr>
              <w:br/>
              <w:t xml:space="preserve">2.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korzenia z mikoryzą zewn. (strzępki grzybni)</w:t>
            </w:r>
            <w:r w:rsidRPr="00942598">
              <w:rPr>
                <w:rFonts w:ascii="Georgia" w:hAnsi="Georgia"/>
              </w:rPr>
              <w:br/>
              <w:t xml:space="preserve">3. Owocnik pieczarki -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hymenium z zarodnikami podstawkowymi</w:t>
            </w:r>
            <w:r w:rsidRPr="00942598">
              <w:rPr>
                <w:rFonts w:ascii="Georgia" w:hAnsi="Georgia"/>
              </w:rPr>
              <w:br/>
              <w:t>4. Zarodniki skrzypu z elaterami (sprężyce)</w:t>
            </w:r>
            <w:r w:rsidRPr="00942598">
              <w:rPr>
                <w:rFonts w:ascii="Georgia" w:hAnsi="Georgia"/>
              </w:rPr>
              <w:br/>
              <w:t>5. Liść mchu</w:t>
            </w:r>
            <w:r w:rsidRPr="00942598">
              <w:rPr>
                <w:rFonts w:ascii="Georgia" w:hAnsi="Georgia"/>
              </w:rPr>
              <w:br/>
              <w:t xml:space="preserve">6. Igła sosny,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7. Unerwienie liścia</w:t>
            </w:r>
            <w:r w:rsidRPr="00942598">
              <w:rPr>
                <w:rFonts w:ascii="Georgia" w:hAnsi="Georgia"/>
              </w:rPr>
              <w:br/>
              <w:t>8. Macerujący liść - tworzenie humusu</w:t>
            </w:r>
            <w:r w:rsidRPr="00942598">
              <w:rPr>
                <w:rFonts w:ascii="Georgia" w:hAnsi="Georgia"/>
              </w:rPr>
              <w:br/>
              <w:t>9. Roztocz z gleby leśnej (próchnica)</w:t>
            </w:r>
            <w:r w:rsidRPr="00942598">
              <w:rPr>
                <w:rFonts w:ascii="Georgia" w:hAnsi="Georgia"/>
              </w:rPr>
              <w:br/>
              <w:t xml:space="preserve">10. Dżdżownica,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przez środek ciała</w:t>
            </w:r>
          </w:p>
        </w:tc>
        <w:tc>
          <w:tcPr>
            <w:tcW w:w="876" w:type="pct"/>
            <w:vAlign w:val="center"/>
          </w:tcPr>
          <w:p w:rsidR="00B63C70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13</w:t>
            </w:r>
          </w:p>
        </w:tc>
        <w:tc>
          <w:tcPr>
            <w:tcW w:w="1322" w:type="pct"/>
            <w:gridSpan w:val="2"/>
            <w:vAlign w:val="center"/>
          </w:tcPr>
          <w:p w:rsidR="00B63C70" w:rsidRPr="00B63C70" w:rsidRDefault="00546775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Cykl rozwojowy sosny - 5 okazów zatopionych w tworzywie</w:t>
            </w:r>
          </w:p>
        </w:tc>
        <w:tc>
          <w:tcPr>
            <w:tcW w:w="2576" w:type="pct"/>
            <w:vAlign w:val="center"/>
          </w:tcPr>
          <w:p w:rsidR="00B63C70" w:rsidRPr="00FC0460" w:rsidRDefault="00546775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W przezroczystym bloku z tworzywa sztucznego zatopionych jest 5 naturalnych okazów przedstawiających 4 elementy cyklu rozwojowego sosny oraz igłę sosny:</w:t>
            </w:r>
            <w:r w:rsidRPr="00942598">
              <w:rPr>
                <w:rFonts w:ascii="Georgia" w:hAnsi="Georgia"/>
              </w:rPr>
              <w:br/>
              <w:t>1 – kwiatostan męski</w:t>
            </w:r>
            <w:r w:rsidRPr="00942598">
              <w:rPr>
                <w:rFonts w:ascii="Georgia" w:hAnsi="Georgia"/>
              </w:rPr>
              <w:br/>
              <w:t>2 – szyszka żeńska (jednoroczna)</w:t>
            </w:r>
            <w:r w:rsidRPr="00942598">
              <w:rPr>
                <w:rFonts w:ascii="Georgia" w:hAnsi="Georgia"/>
              </w:rPr>
              <w:br/>
              <w:t xml:space="preserve">3 – szyszka żeńska (drugoroczna)     </w:t>
            </w:r>
            <w:r w:rsidRPr="00942598">
              <w:rPr>
                <w:rFonts w:ascii="Georgia" w:hAnsi="Georgia"/>
              </w:rPr>
              <w:br/>
              <w:t>4 – nasiono</w:t>
            </w:r>
            <w:r w:rsidRPr="00942598">
              <w:rPr>
                <w:rFonts w:ascii="Georgia" w:hAnsi="Georgia"/>
              </w:rPr>
              <w:br/>
              <w:t>5 – igła</w:t>
            </w:r>
            <w:r w:rsidRPr="00942598">
              <w:rPr>
                <w:rFonts w:ascii="Georgia" w:hAnsi="Georgia"/>
              </w:rPr>
              <w:br/>
              <w:t>Wymiary: 16,5 x 7,7 x 1,8 cm/+/-10%/ Blok opakowany w kieszeń bąbelkową i umieszczony w tekturowym pudełku.</w:t>
            </w:r>
          </w:p>
        </w:tc>
        <w:tc>
          <w:tcPr>
            <w:tcW w:w="876" w:type="pct"/>
            <w:vAlign w:val="center"/>
          </w:tcPr>
          <w:p w:rsidR="00B63C70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14</w:t>
            </w:r>
          </w:p>
        </w:tc>
        <w:tc>
          <w:tcPr>
            <w:tcW w:w="1322" w:type="pct"/>
            <w:gridSpan w:val="2"/>
            <w:vAlign w:val="center"/>
          </w:tcPr>
          <w:p w:rsidR="00B63C70" w:rsidRPr="00B63C70" w:rsidRDefault="00546775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Systemy korzeniowe - 4 okazy zatopione w tworzywie</w:t>
            </w:r>
          </w:p>
        </w:tc>
        <w:tc>
          <w:tcPr>
            <w:tcW w:w="2576" w:type="pct"/>
            <w:vAlign w:val="center"/>
          </w:tcPr>
          <w:p w:rsidR="00B63C70" w:rsidRPr="00FC0460" w:rsidRDefault="00546775" w:rsidP="00BB578C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W przezroczystym bloku z tworzywa sztucznego zatopione są 4 naturalne okazy przedstawiające różne systemy korzeniowe:</w:t>
            </w:r>
            <w:r w:rsidRPr="00942598">
              <w:rPr>
                <w:rFonts w:ascii="Georgia" w:hAnsi="Georgia"/>
              </w:rPr>
              <w:br/>
              <w:t>1 – korzeń palowy</w:t>
            </w:r>
            <w:r w:rsidRPr="00942598">
              <w:rPr>
                <w:rFonts w:ascii="Georgia" w:hAnsi="Georgia"/>
              </w:rPr>
              <w:br/>
              <w:t>2 – korzenie przybyszowe</w:t>
            </w:r>
            <w:r w:rsidRPr="00942598">
              <w:rPr>
                <w:rFonts w:ascii="Georgia" w:hAnsi="Georgia"/>
              </w:rPr>
              <w:br/>
              <w:t>3 – korzeń powietrzny</w:t>
            </w:r>
            <w:r w:rsidRPr="00942598">
              <w:rPr>
                <w:rFonts w:ascii="Georgia" w:hAnsi="Georgia"/>
              </w:rPr>
              <w:br/>
              <w:t>4 – korzeń wiązkowy</w:t>
            </w:r>
            <w:r w:rsidRPr="00942598">
              <w:rPr>
                <w:rFonts w:ascii="Georgia" w:hAnsi="Georgia"/>
              </w:rPr>
              <w:br/>
              <w:t>Wymiary: 8,8 x 5,8 x 1,8 cm/+/-10%/ Blok opakowany w kieszeń bąbelkową i umieszczony w tekturowym pudełku</w:t>
            </w:r>
          </w:p>
        </w:tc>
        <w:tc>
          <w:tcPr>
            <w:tcW w:w="876" w:type="pct"/>
            <w:vAlign w:val="center"/>
          </w:tcPr>
          <w:p w:rsidR="00B63C70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15</w:t>
            </w:r>
          </w:p>
        </w:tc>
        <w:tc>
          <w:tcPr>
            <w:tcW w:w="1322" w:type="pct"/>
            <w:gridSpan w:val="2"/>
            <w:vAlign w:val="center"/>
          </w:tcPr>
          <w:p w:rsidR="00B63C70" w:rsidRPr="00B51398" w:rsidRDefault="00546775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Rozwój fasoli - 6 okazów zatopionych w tworzywie</w:t>
            </w:r>
          </w:p>
        </w:tc>
        <w:tc>
          <w:tcPr>
            <w:tcW w:w="2576" w:type="pct"/>
          </w:tcPr>
          <w:p w:rsidR="00B63C70" w:rsidRPr="00FC0460" w:rsidRDefault="00546775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W przezroczystym bloku z tworzywa sztucznego zatopionych jest 6 naturalnych okazów przedstawiających stadia rozwojowe fasoli:</w:t>
            </w:r>
            <w:r w:rsidRPr="00942598">
              <w:rPr>
                <w:rFonts w:ascii="Georgia" w:hAnsi="Georgia"/>
              </w:rPr>
              <w:br/>
              <w:t>1 - nasiono</w:t>
            </w:r>
            <w:r w:rsidRPr="00942598">
              <w:rPr>
                <w:rFonts w:ascii="Georgia" w:hAnsi="Georgia"/>
              </w:rPr>
              <w:br/>
              <w:t>2-3  – kiełkujące nasiono</w:t>
            </w:r>
            <w:r w:rsidRPr="00942598">
              <w:rPr>
                <w:rFonts w:ascii="Georgia" w:hAnsi="Georgia"/>
              </w:rPr>
              <w:br/>
              <w:t>4-6 – wykształcanie korzeni (4), liścieni (5), łodygi i liści (6)</w:t>
            </w:r>
            <w:r w:rsidRPr="00942598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lastRenderedPageBreak/>
              <w:t>6 – młoda roślina fasoli</w:t>
            </w:r>
            <w:r w:rsidRPr="00942598">
              <w:rPr>
                <w:rFonts w:ascii="Georgia" w:hAnsi="Georgia"/>
              </w:rPr>
              <w:br/>
              <w:t>Wymiary: 16,5 x 7,7 x 1,8 cm/+/-10%/ Blok opakowany w kieszeń bąbelkową i umieszczony w tekturowym pudełku.</w:t>
            </w:r>
          </w:p>
        </w:tc>
        <w:tc>
          <w:tcPr>
            <w:tcW w:w="876" w:type="pct"/>
            <w:vAlign w:val="center"/>
          </w:tcPr>
          <w:p w:rsidR="00B63C70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6</w:t>
            </w:r>
          </w:p>
        </w:tc>
      </w:tr>
      <w:tr w:rsidR="00B51398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B51398" w:rsidRPr="00330B9E" w:rsidRDefault="00B51398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16</w:t>
            </w:r>
          </w:p>
        </w:tc>
        <w:tc>
          <w:tcPr>
            <w:tcW w:w="1322" w:type="pct"/>
            <w:gridSpan w:val="2"/>
            <w:vAlign w:val="center"/>
          </w:tcPr>
          <w:p w:rsidR="00B51398" w:rsidRPr="00B51398" w:rsidRDefault="00546775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Rozwój pszenicy - 8 okazów zatopionych w tworzywie</w:t>
            </w:r>
          </w:p>
        </w:tc>
        <w:tc>
          <w:tcPr>
            <w:tcW w:w="2576" w:type="pct"/>
          </w:tcPr>
          <w:p w:rsidR="00B51398" w:rsidRPr="00FC0460" w:rsidRDefault="00546775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W przezroczystym bloku z tworzywa sztucznego zatopionych jest 8 naturalnych okazów przedstawiających etapy wzrostu i rozwoju pszenicy:</w:t>
            </w:r>
            <w:r w:rsidRPr="00942598">
              <w:rPr>
                <w:rFonts w:ascii="Georgia" w:hAnsi="Georgia"/>
              </w:rPr>
              <w:br/>
              <w:t>1 - ziarno</w:t>
            </w:r>
            <w:r w:rsidRPr="00942598">
              <w:rPr>
                <w:rFonts w:ascii="Georgia" w:hAnsi="Georgia"/>
              </w:rPr>
              <w:br/>
              <w:t>2 - kiełkowanie</w:t>
            </w:r>
            <w:r w:rsidRPr="00942598">
              <w:rPr>
                <w:rFonts w:ascii="Georgia" w:hAnsi="Georgia"/>
              </w:rPr>
              <w:br/>
              <w:t>3-6 – wykształcenie pochewki liściowej (</w:t>
            </w:r>
            <w:proofErr w:type="spellStart"/>
            <w:r w:rsidRPr="00942598">
              <w:rPr>
                <w:rFonts w:ascii="Georgia" w:hAnsi="Georgia"/>
              </w:rPr>
              <w:t>koleoptylu</w:t>
            </w:r>
            <w:proofErr w:type="spellEnd"/>
            <w:r w:rsidRPr="00942598">
              <w:rPr>
                <w:rFonts w:ascii="Georgia" w:hAnsi="Georgia"/>
              </w:rPr>
              <w:t xml:space="preserve">) i pierwszego liścia      </w:t>
            </w:r>
            <w:r w:rsidRPr="00942598">
              <w:rPr>
                <w:rFonts w:ascii="Georgia" w:hAnsi="Georgia"/>
              </w:rPr>
              <w:br/>
              <w:t>7 – młoda roślina</w:t>
            </w:r>
            <w:r w:rsidRPr="00942598">
              <w:rPr>
                <w:rFonts w:ascii="Georgia" w:hAnsi="Georgia"/>
              </w:rPr>
              <w:br/>
              <w:t>8 - kłos</w:t>
            </w:r>
            <w:r w:rsidRPr="00942598">
              <w:rPr>
                <w:rFonts w:ascii="Georgia" w:hAnsi="Georgia"/>
              </w:rPr>
              <w:br/>
              <w:t>Wymiary: 16,5 x 7,7 x 1,8 cm/+/-10%/ Blok opakowany w kieszeń bąbelkową i umieszczony w tekturowym pudełku.</w:t>
            </w:r>
          </w:p>
        </w:tc>
        <w:tc>
          <w:tcPr>
            <w:tcW w:w="876" w:type="pct"/>
            <w:vAlign w:val="center"/>
          </w:tcPr>
          <w:p w:rsidR="00B51398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6</w:t>
            </w:r>
          </w:p>
        </w:tc>
      </w:tr>
      <w:tr w:rsidR="00B51398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B51398" w:rsidRPr="00330B9E" w:rsidRDefault="00B51398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17</w:t>
            </w:r>
          </w:p>
        </w:tc>
        <w:tc>
          <w:tcPr>
            <w:tcW w:w="1322" w:type="pct"/>
            <w:gridSpan w:val="2"/>
            <w:vAlign w:val="center"/>
          </w:tcPr>
          <w:p w:rsidR="00B51398" w:rsidRPr="00B513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Rozwój kukurydzy - 6 okazów zatopionych w tworzywie</w:t>
            </w:r>
          </w:p>
        </w:tc>
        <w:tc>
          <w:tcPr>
            <w:tcW w:w="2576" w:type="pct"/>
          </w:tcPr>
          <w:p w:rsidR="00B51398" w:rsidRPr="00FC0460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W przezroczystym bloku z tworzywa sztucznego zatopionych jest 6 naturalnych okazów przedstawiających etapy wzrostu i rozwoju kukurydzy:</w:t>
            </w:r>
            <w:r w:rsidRPr="00942598">
              <w:rPr>
                <w:rFonts w:ascii="Georgia" w:hAnsi="Georgia"/>
              </w:rPr>
              <w:br/>
              <w:t>1 - ziarno</w:t>
            </w:r>
            <w:r w:rsidRPr="00942598">
              <w:rPr>
                <w:rFonts w:ascii="Georgia" w:hAnsi="Georgia"/>
              </w:rPr>
              <w:br/>
              <w:t xml:space="preserve">2 – kiełkowanie (korzeń pierwotny i </w:t>
            </w:r>
            <w:proofErr w:type="spellStart"/>
            <w:r w:rsidRPr="00942598">
              <w:rPr>
                <w:rFonts w:ascii="Georgia" w:hAnsi="Georgia"/>
              </w:rPr>
              <w:t>koleoptyl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3-5 – wzrost pochewki liściowej (</w:t>
            </w:r>
            <w:proofErr w:type="spellStart"/>
            <w:r w:rsidRPr="00942598">
              <w:rPr>
                <w:rFonts w:ascii="Georgia" w:hAnsi="Georgia"/>
              </w:rPr>
              <w:t>koleoptylu</w:t>
            </w:r>
            <w:proofErr w:type="spellEnd"/>
            <w:r w:rsidRPr="00942598">
              <w:rPr>
                <w:rFonts w:ascii="Georgia" w:hAnsi="Georgia"/>
              </w:rPr>
              <w:t xml:space="preserve">) i liścienia   </w:t>
            </w:r>
            <w:r w:rsidRPr="00942598">
              <w:rPr>
                <w:rFonts w:ascii="Georgia" w:hAnsi="Georgia"/>
              </w:rPr>
              <w:br/>
              <w:t>6 – młoda roślina Blok opakowany w kieszeń bąbelkową i umieszczony w tekturowym pudełku.</w:t>
            </w:r>
            <w:r w:rsidRPr="00942598">
              <w:rPr>
                <w:rFonts w:ascii="Georgia" w:hAnsi="Georgia"/>
              </w:rPr>
              <w:br/>
              <w:t>Wymiary: 16,5 x 7,7 x 1,8 cm/+/-10%/</w:t>
            </w:r>
          </w:p>
        </w:tc>
        <w:tc>
          <w:tcPr>
            <w:tcW w:w="876" w:type="pct"/>
            <w:vAlign w:val="center"/>
          </w:tcPr>
          <w:p w:rsidR="00B51398" w:rsidRPr="00330B9E" w:rsidRDefault="00E525DD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18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Cykl rozwojowy bawełny, 7 okazów zatopionych w tworzywie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W przezroczystym bloku z tworzywa sztucznego zatopionych jest 7 naturalnych okazów przedstawiających elementy cyklu rozwojowego bawełny:</w:t>
            </w:r>
            <w:r w:rsidRPr="00942598">
              <w:rPr>
                <w:rFonts w:ascii="Georgia" w:hAnsi="Georgia"/>
              </w:rPr>
              <w:br/>
              <w:t>1 – liść</w:t>
            </w:r>
            <w:r w:rsidRPr="00942598">
              <w:rPr>
                <w:rFonts w:ascii="Georgia" w:hAnsi="Georgia"/>
              </w:rPr>
              <w:br/>
              <w:t>2 – pączek kwiatowy</w:t>
            </w:r>
            <w:r w:rsidRPr="00942598">
              <w:rPr>
                <w:rFonts w:ascii="Georgia" w:hAnsi="Georgia"/>
              </w:rPr>
              <w:br/>
              <w:t xml:space="preserve">3 – kwiat przed zapyleniem     </w:t>
            </w:r>
            <w:r w:rsidRPr="00942598">
              <w:rPr>
                <w:rFonts w:ascii="Georgia" w:hAnsi="Georgia"/>
              </w:rPr>
              <w:br/>
              <w:t>4 – kwiat po zapyleniu</w:t>
            </w:r>
            <w:r w:rsidRPr="00942598">
              <w:rPr>
                <w:rFonts w:ascii="Georgia" w:hAnsi="Georgia"/>
              </w:rPr>
              <w:br/>
              <w:t>5 – torebka nasienna</w:t>
            </w:r>
            <w:r w:rsidRPr="00942598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lastRenderedPageBreak/>
              <w:t>6 – pęknięta torebka nasienna</w:t>
            </w:r>
            <w:r w:rsidRPr="00942598">
              <w:rPr>
                <w:rFonts w:ascii="Georgia" w:hAnsi="Georgia"/>
              </w:rPr>
              <w:br/>
              <w:t>7 - nasiona</w:t>
            </w:r>
            <w:r w:rsidRPr="00942598">
              <w:rPr>
                <w:rFonts w:ascii="Georgia" w:hAnsi="Georgia"/>
              </w:rPr>
              <w:br/>
              <w:t>Blok opakowany w kieszeń bąbelkową i umieszczony w zamykanym tekturowym pudełku. Wymiary: 13,5 x 9 x 3,5 cm/+/-10%/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19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u w:val="single"/>
              </w:rPr>
            </w:pPr>
            <w:r w:rsidRPr="00942598">
              <w:rPr>
                <w:rFonts w:ascii="Georgia" w:hAnsi="Georgia"/>
                <w:bCs/>
              </w:rPr>
              <w:t>Model wiązki przewodzącej rośliny dwuliściennej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716389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Model wiązki przewodzącej rośliny dwuliściennej wykonany z trwałego tworzywa sztucznego, powiększony w stosunku do naturalnej wielkości min. 550x. Na podstawie. Wymiary: 28 x 12,5 x 12,5 cm/+/-10%/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20</w:t>
            </w:r>
          </w:p>
        </w:tc>
        <w:tc>
          <w:tcPr>
            <w:tcW w:w="1322" w:type="pct"/>
            <w:gridSpan w:val="2"/>
            <w:vAlign w:val="bottom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strukturalny liścia, 3-wymiarowy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Duży, demonstracyjny model przedstawiający szczegółowo strukturę liścia, wykonany z trwałego tworzywa sztucznego, trójwymiarowy. Na podstawie. Wymiary minimalne: 15 x 43 x 21 cm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21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kwiatu z zalążnią i zalążkiem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Duży, demonstracyjny model kwiatu wykonany z trwałego tworzywa sztucznego. Wysokość modelu min. 37 cm.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22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Grzyby - zestaw 15 preparatów mikroskopowych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1. Pleśń chlebowa (</w:t>
            </w:r>
            <w:proofErr w:type="spellStart"/>
            <w:r w:rsidRPr="00942598">
              <w:rPr>
                <w:rFonts w:ascii="Georgia" w:hAnsi="Georgia"/>
              </w:rPr>
              <w:t>Rhizopus</w:t>
            </w:r>
            <w:proofErr w:type="spellEnd"/>
            <w:r w:rsidRPr="00942598">
              <w:rPr>
                <w:rFonts w:ascii="Georgia" w:hAnsi="Georgia"/>
              </w:rPr>
              <w:t>), sporangia</w:t>
            </w:r>
            <w:r w:rsidRPr="00942598">
              <w:rPr>
                <w:rFonts w:ascii="Georgia" w:hAnsi="Georgia"/>
              </w:rPr>
              <w:br/>
              <w:t>2. Pleśń chlebowa (</w:t>
            </w:r>
            <w:proofErr w:type="spellStart"/>
            <w:r w:rsidRPr="00942598">
              <w:rPr>
                <w:rFonts w:ascii="Georgia" w:hAnsi="Georgia"/>
              </w:rPr>
              <w:t>Rhizopusnigricans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3. Zainfekowane żyto</w:t>
            </w:r>
            <w:r w:rsidRPr="00942598">
              <w:rPr>
                <w:rFonts w:ascii="Georgia" w:hAnsi="Georgia"/>
              </w:rPr>
              <w:br/>
              <w:t>4. Pędzlak</w:t>
            </w:r>
            <w:r w:rsidRPr="00942598">
              <w:rPr>
                <w:rFonts w:ascii="Georgia" w:hAnsi="Georgia"/>
              </w:rPr>
              <w:br/>
              <w:t>5. Pędzlak – strzępki z zarodnikami</w:t>
            </w:r>
            <w:r w:rsidRPr="00942598">
              <w:rPr>
                <w:rFonts w:ascii="Georgia" w:hAnsi="Georgia"/>
              </w:rPr>
              <w:br/>
              <w:t>6. Kropidlak (Aspergillus)</w:t>
            </w:r>
            <w:r w:rsidRPr="00942598">
              <w:rPr>
                <w:rFonts w:ascii="Georgia" w:hAnsi="Georgia"/>
              </w:rPr>
              <w:br/>
              <w:t>7. Kropidlak (Aspergillus) – strzępki z zarodnikami</w:t>
            </w:r>
            <w:r w:rsidRPr="00942598">
              <w:rPr>
                <w:rFonts w:ascii="Georgia" w:hAnsi="Georgia"/>
              </w:rPr>
              <w:br/>
              <w:t>8. Drożdże (</w:t>
            </w:r>
            <w:proofErr w:type="spellStart"/>
            <w:r w:rsidRPr="00942598">
              <w:rPr>
                <w:rFonts w:ascii="Georgia" w:hAnsi="Georgia"/>
              </w:rPr>
              <w:t>Saccaromyces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9. Drożdże – podział przez pączkowanie</w:t>
            </w:r>
            <w:r w:rsidRPr="00942598">
              <w:rPr>
                <w:rFonts w:ascii="Georgia" w:hAnsi="Georgia"/>
              </w:rPr>
              <w:br/>
              <w:t>10. Kustrzebka (</w:t>
            </w:r>
            <w:proofErr w:type="spellStart"/>
            <w:r w:rsidRPr="00942598">
              <w:rPr>
                <w:rFonts w:ascii="Georgia" w:hAnsi="Georgia"/>
              </w:rPr>
              <w:t>Peziza</w:t>
            </w:r>
            <w:proofErr w:type="spellEnd"/>
            <w:r w:rsidRPr="00942598">
              <w:rPr>
                <w:rFonts w:ascii="Georgia" w:hAnsi="Georgia"/>
              </w:rPr>
              <w:t>) – apotecjum, przekrój</w:t>
            </w:r>
            <w:r w:rsidRPr="00942598">
              <w:rPr>
                <w:rFonts w:ascii="Georgia" w:hAnsi="Georgia"/>
              </w:rPr>
              <w:br/>
              <w:t xml:space="preserve">11. </w:t>
            </w:r>
            <w:proofErr w:type="spellStart"/>
            <w:r w:rsidRPr="00942598">
              <w:rPr>
                <w:rFonts w:ascii="Georgia" w:hAnsi="Georgia"/>
              </w:rPr>
              <w:t>Ustilagotritici</w:t>
            </w:r>
            <w:proofErr w:type="spellEnd"/>
            <w:r w:rsidRPr="00942598">
              <w:rPr>
                <w:rFonts w:ascii="Georgia" w:hAnsi="Georgia"/>
              </w:rPr>
              <w:t xml:space="preserve"> – grzyb wywołujący chorobę pszenicy</w:t>
            </w:r>
            <w:r w:rsidRPr="00942598">
              <w:rPr>
                <w:rFonts w:ascii="Georgia" w:hAnsi="Georgia"/>
              </w:rPr>
              <w:br/>
              <w:t xml:space="preserve">12. </w:t>
            </w:r>
            <w:proofErr w:type="spellStart"/>
            <w:r w:rsidRPr="00942598">
              <w:rPr>
                <w:rFonts w:ascii="Georgia" w:hAnsi="Georgia"/>
              </w:rPr>
              <w:t>Ustilagozeae</w:t>
            </w:r>
            <w:proofErr w:type="spellEnd"/>
            <w:r w:rsidRPr="00942598">
              <w:rPr>
                <w:rFonts w:ascii="Georgia" w:hAnsi="Georgia"/>
              </w:rPr>
              <w:t xml:space="preserve"> – przekrój grzyba, widoczne </w:t>
            </w:r>
            <w:proofErr w:type="spellStart"/>
            <w:r w:rsidRPr="00942598">
              <w:rPr>
                <w:rFonts w:ascii="Georgia" w:hAnsi="Georgia"/>
              </w:rPr>
              <w:t>chlamydospory</w:t>
            </w:r>
            <w:proofErr w:type="spellEnd"/>
            <w:r w:rsidRPr="00942598">
              <w:rPr>
                <w:rFonts w:ascii="Georgia" w:hAnsi="Georgia"/>
              </w:rPr>
              <w:br/>
              <w:t xml:space="preserve">13. </w:t>
            </w:r>
            <w:proofErr w:type="spellStart"/>
            <w:r w:rsidRPr="00942598">
              <w:rPr>
                <w:rFonts w:ascii="Georgia" w:hAnsi="Georgia"/>
              </w:rPr>
              <w:t>Coprinus</w:t>
            </w:r>
            <w:proofErr w:type="spellEnd"/>
            <w:r w:rsidRPr="00942598">
              <w:rPr>
                <w:rFonts w:ascii="Georgia" w:hAnsi="Georgia"/>
              </w:rPr>
              <w:t xml:space="preserve"> – przekrój grzyba, widoczne zarodniki</w:t>
            </w:r>
            <w:r w:rsidRPr="00942598">
              <w:rPr>
                <w:rFonts w:ascii="Georgia" w:hAnsi="Georgia"/>
              </w:rPr>
              <w:br/>
              <w:t>14. Porost – przekrój części wegetatywnej (</w:t>
            </w:r>
            <w:proofErr w:type="spellStart"/>
            <w:r w:rsidRPr="00942598">
              <w:rPr>
                <w:rFonts w:ascii="Georgia" w:hAnsi="Georgia"/>
              </w:rPr>
              <w:t>thallus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15. Porost – przekrój przez apotecjum (miseczkę)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23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Rozmnażanie roślin – zestaw 10 preparatów mikroskopowych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Pałeczki bakterii</w:t>
            </w:r>
            <w:r w:rsidRPr="00942598">
              <w:rPr>
                <w:rFonts w:ascii="Georgia" w:hAnsi="Georgia"/>
              </w:rPr>
              <w:br/>
              <w:t xml:space="preserve">    Glon morski (Focus </w:t>
            </w:r>
            <w:proofErr w:type="spellStart"/>
            <w:r w:rsidRPr="00942598">
              <w:rPr>
                <w:rFonts w:ascii="Georgia" w:hAnsi="Georgia"/>
              </w:rPr>
              <w:t>thallus</w:t>
            </w:r>
            <w:proofErr w:type="spellEnd"/>
            <w:r w:rsidRPr="00942598">
              <w:rPr>
                <w:rFonts w:ascii="Georgia" w:hAnsi="Georgia"/>
              </w:rPr>
              <w:t xml:space="preserve">),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    Śnieć zbożowa - zarodniki grzyba</w:t>
            </w:r>
            <w:r w:rsidRPr="00942598">
              <w:rPr>
                <w:rFonts w:ascii="Georgia" w:hAnsi="Georgia"/>
              </w:rPr>
              <w:br/>
              <w:t xml:space="preserve">    Sosna - kwiatostan męski z pyłkiem</w:t>
            </w:r>
            <w:r w:rsidRPr="00942598">
              <w:rPr>
                <w:rFonts w:ascii="Georgia" w:hAnsi="Georgia"/>
              </w:rPr>
              <w:br/>
              <w:t xml:space="preserve">    Sosna - pyłek z pęcherzykami powietrznymi</w:t>
            </w:r>
            <w:r w:rsidRPr="00942598">
              <w:rPr>
                <w:rFonts w:ascii="Georgia" w:hAnsi="Georgia"/>
              </w:rPr>
              <w:br/>
              <w:t xml:space="preserve">    Szczypiorek jednoliścienny - zalążnia,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    Lilia - pylnik z dojrzewającym pyłkiem,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    Tulipan - zalążnia z zalążkami,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    Irys / kosaciec (</w:t>
            </w:r>
            <w:proofErr w:type="spellStart"/>
            <w:r w:rsidRPr="00942598">
              <w:rPr>
                <w:rFonts w:ascii="Georgia" w:hAnsi="Georgia"/>
              </w:rPr>
              <w:t>Iris</w:t>
            </w:r>
            <w:proofErr w:type="spellEnd"/>
            <w:r w:rsidRPr="00942598">
              <w:rPr>
                <w:rFonts w:ascii="Georgia" w:hAnsi="Georgia"/>
              </w:rPr>
              <w:t xml:space="preserve">) - nasiono z zarodnikiem,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    Ziemniak (</w:t>
            </w:r>
            <w:proofErr w:type="spellStart"/>
            <w:r w:rsidRPr="00942598">
              <w:rPr>
                <w:rFonts w:ascii="Georgia" w:hAnsi="Georgia"/>
              </w:rPr>
              <w:t>Solanum</w:t>
            </w:r>
            <w:proofErr w:type="spellEnd"/>
            <w:r w:rsidRPr="00942598">
              <w:rPr>
                <w:rFonts w:ascii="Georgia" w:hAnsi="Georgia"/>
              </w:rPr>
              <w:t xml:space="preserve">) - młody owoc,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24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Prasa do roślin zielnych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Prasa do roślin zielnych wykonana z pełnych płyt drewnianych, dodatkowo dokręcanych śrubami zapewniających odpowiedni, regulowany nacisk na okazy roślinne umieszczane wewnątrz.</w:t>
            </w:r>
            <w:r w:rsidR="00716389">
              <w:rPr>
                <w:rFonts w:ascii="Georgia" w:hAnsi="Georgia"/>
              </w:rPr>
              <w:t xml:space="preserve"> </w:t>
            </w:r>
            <w:r w:rsidRPr="00942598">
              <w:rPr>
                <w:rFonts w:ascii="Georgia" w:hAnsi="Georgia"/>
              </w:rPr>
              <w:t>Wymiary:  45 x 30 cm /+/-10%/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25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Komórki i tkanki zwierzęce – zestaw 25 preparatów mikroskopowych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1. Nabłonek płaski płaza</w:t>
            </w:r>
            <w:r w:rsidRPr="00942598">
              <w:rPr>
                <w:rFonts w:ascii="Georgia" w:hAnsi="Georgia"/>
              </w:rPr>
              <w:br/>
              <w:t>2. Nabłonek płaski wielowarstwowy</w:t>
            </w:r>
            <w:r w:rsidRPr="00942598">
              <w:rPr>
                <w:rFonts w:ascii="Georgia" w:hAnsi="Georgia"/>
              </w:rPr>
              <w:br/>
              <w:t>3. Nabłonek sześcienny</w:t>
            </w:r>
            <w:r w:rsidRPr="00942598">
              <w:rPr>
                <w:rFonts w:ascii="Georgia" w:hAnsi="Georgia"/>
              </w:rPr>
              <w:br/>
              <w:t>4. Nabłonek jednowarstwowy walcowaty</w:t>
            </w:r>
            <w:r w:rsidRPr="00942598">
              <w:rPr>
                <w:rFonts w:ascii="Georgia" w:hAnsi="Georgia"/>
              </w:rPr>
              <w:br/>
              <w:t>5. Nabłonek dwurzędowy migawkowy walcowaty</w:t>
            </w:r>
            <w:r w:rsidRPr="00942598">
              <w:rPr>
                <w:rFonts w:ascii="Georgia" w:hAnsi="Georgia"/>
              </w:rPr>
              <w:br/>
              <w:t>6. Nabłonek migawkowy</w:t>
            </w:r>
            <w:r w:rsidRPr="00942598">
              <w:rPr>
                <w:rFonts w:ascii="Georgia" w:hAnsi="Georgia"/>
              </w:rPr>
              <w:br/>
              <w:t>7. Nabłonek przejściowy</w:t>
            </w:r>
            <w:r w:rsidRPr="00942598">
              <w:rPr>
                <w:rFonts w:ascii="Georgia" w:hAnsi="Georgia"/>
              </w:rPr>
              <w:br/>
              <w:t>8. Tkanka włóknista (ogon szczura)</w:t>
            </w:r>
            <w:r w:rsidRPr="00942598">
              <w:rPr>
                <w:rFonts w:ascii="Georgia" w:hAnsi="Georgia"/>
              </w:rPr>
              <w:br/>
              <w:t>9. Tkanka siateczkowa</w:t>
            </w:r>
            <w:r w:rsidRPr="00942598">
              <w:rPr>
                <w:rFonts w:ascii="Georgia" w:hAnsi="Georgia"/>
              </w:rPr>
              <w:br/>
              <w:t>10. Tkanka tłuszczowa</w:t>
            </w:r>
            <w:r w:rsidRPr="00942598">
              <w:rPr>
                <w:rFonts w:ascii="Georgia" w:hAnsi="Georgia"/>
              </w:rPr>
              <w:br/>
              <w:t>11. Chrząstka szklista</w:t>
            </w:r>
            <w:r w:rsidRPr="00942598">
              <w:rPr>
                <w:rFonts w:ascii="Georgia" w:hAnsi="Georgia"/>
              </w:rPr>
              <w:br/>
              <w:t>12. Chrząstka sprężysta</w:t>
            </w:r>
            <w:r w:rsidRPr="00942598">
              <w:rPr>
                <w:rFonts w:ascii="Georgia" w:hAnsi="Georgia"/>
              </w:rPr>
              <w:br/>
              <w:t>13. Chrząstka włóknista</w:t>
            </w:r>
            <w:r w:rsidRPr="00942598">
              <w:rPr>
                <w:rFonts w:ascii="Georgia" w:hAnsi="Georgia"/>
              </w:rPr>
              <w:br/>
              <w:t>14. Kość człowieka</w:t>
            </w:r>
            <w:r w:rsidRPr="00942598">
              <w:rPr>
                <w:rFonts w:ascii="Georgia" w:hAnsi="Georgia"/>
              </w:rPr>
              <w:br/>
              <w:t>15. Rozwój kości – chrząstka stawu palca płodu</w:t>
            </w:r>
            <w:r w:rsidRPr="00942598">
              <w:rPr>
                <w:rFonts w:ascii="Georgia" w:hAnsi="Georgia"/>
              </w:rPr>
              <w:br/>
              <w:t>16. Krew (ryba)</w:t>
            </w:r>
            <w:r w:rsidRPr="00942598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lastRenderedPageBreak/>
              <w:t>17. Krew (ptak)</w:t>
            </w:r>
            <w:r w:rsidRPr="00942598">
              <w:rPr>
                <w:rFonts w:ascii="Georgia" w:hAnsi="Georgia"/>
              </w:rPr>
              <w:br/>
              <w:t>18. Krew (ludzka)</w:t>
            </w:r>
            <w:r w:rsidRPr="00942598">
              <w:rPr>
                <w:rFonts w:ascii="Georgia" w:hAnsi="Georgia"/>
              </w:rPr>
              <w:br/>
              <w:t>19. Mięsień prążkowany (włókna, jądra)</w:t>
            </w:r>
            <w:r w:rsidRPr="00942598">
              <w:rPr>
                <w:rFonts w:ascii="Georgia" w:hAnsi="Georgia"/>
              </w:rPr>
              <w:br/>
              <w:t>20. Mięsień gładki nie podlegający woli</w:t>
            </w:r>
            <w:r w:rsidRPr="00942598">
              <w:rPr>
                <w:rFonts w:ascii="Georgia" w:hAnsi="Georgia"/>
              </w:rPr>
              <w:br/>
              <w:t>21. Mięsień serca (</w:t>
            </w:r>
            <w:proofErr w:type="spellStart"/>
            <w:r w:rsidRPr="00942598">
              <w:rPr>
                <w:rFonts w:ascii="Georgia" w:hAnsi="Georgia"/>
              </w:rPr>
              <w:t>poprz</w:t>
            </w:r>
            <w:proofErr w:type="spellEnd"/>
            <w:r w:rsidRPr="00942598">
              <w:rPr>
                <w:rFonts w:ascii="Georgia" w:hAnsi="Georgia"/>
              </w:rPr>
              <w:t xml:space="preserve">. </w:t>
            </w:r>
            <w:proofErr w:type="spellStart"/>
            <w:r w:rsidRPr="00942598">
              <w:rPr>
                <w:rFonts w:ascii="Georgia" w:hAnsi="Georgia"/>
              </w:rPr>
              <w:t>prążk</w:t>
            </w:r>
            <w:proofErr w:type="spellEnd"/>
            <w:r w:rsidRPr="00942598">
              <w:rPr>
                <w:rFonts w:ascii="Georgia" w:hAnsi="Georgia"/>
              </w:rPr>
              <w:t>.)</w:t>
            </w:r>
            <w:r w:rsidRPr="00942598">
              <w:rPr>
                <w:rFonts w:ascii="Georgia" w:hAnsi="Georgia"/>
              </w:rPr>
              <w:br/>
              <w:t>22. Mięsień i ścięgno – przekrój</w:t>
            </w:r>
            <w:r w:rsidRPr="00942598">
              <w:rPr>
                <w:rFonts w:ascii="Georgia" w:hAnsi="Georgia"/>
              </w:rPr>
              <w:br/>
              <w:t>23. Komórki nerwu (przekrój rdzenia kręgowego),</w:t>
            </w:r>
            <w:r w:rsidRPr="00942598">
              <w:rPr>
                <w:rFonts w:ascii="Georgia" w:hAnsi="Georgia"/>
              </w:rPr>
              <w:br/>
              <w:t>24. Nerw, różne przekroje</w:t>
            </w:r>
            <w:r w:rsidRPr="00942598">
              <w:rPr>
                <w:rFonts w:ascii="Georgia" w:hAnsi="Georgia"/>
              </w:rPr>
              <w:br/>
              <w:t>25. Zakończenia nerwu ruchowego mięśni międzyżebrowych,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26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Budowa i rozwój tasiemca uzbrojonego (</w:t>
            </w:r>
            <w:proofErr w:type="spellStart"/>
            <w:r w:rsidRPr="00942598">
              <w:rPr>
                <w:rFonts w:ascii="Georgia" w:hAnsi="Georgia"/>
                <w:bCs/>
              </w:rPr>
              <w:t>Taeniasolium</w:t>
            </w:r>
            <w:proofErr w:type="spellEnd"/>
            <w:r w:rsidRPr="00942598">
              <w:rPr>
                <w:rFonts w:ascii="Georgia" w:hAnsi="Georgia"/>
                <w:bCs/>
              </w:rPr>
              <w:t>)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Zestaw 8 modeli wykonanych z tworzywa sztucznego, przytwierdzonych do tablicy. Prezentuje rozwój tasiemca – 3 segmenty w przekroju charakterystyczne dla poszczególnych stadiów rozwoju tasiemca, segmenty widoczne od zewnątrz oraz jajo i stadium larwalne (wągier; </w:t>
            </w:r>
            <w:proofErr w:type="spellStart"/>
            <w:r w:rsidRPr="00942598">
              <w:rPr>
                <w:rFonts w:ascii="Georgia" w:hAnsi="Georgia"/>
              </w:rPr>
              <w:t>Cysticercus</w:t>
            </w:r>
            <w:proofErr w:type="spellEnd"/>
            <w:r w:rsidRPr="00942598">
              <w:rPr>
                <w:rFonts w:ascii="Georgia" w:hAnsi="Georgia"/>
              </w:rPr>
              <w:t>) tasiemców. Dodatkowo, pośrodku umieszczone są duże modele główek tasiemca uzbrojonego (</w:t>
            </w:r>
            <w:proofErr w:type="spellStart"/>
            <w:r w:rsidRPr="00942598">
              <w:rPr>
                <w:rFonts w:ascii="Georgia" w:hAnsi="Georgia"/>
              </w:rPr>
              <w:t>Taeniasolium</w:t>
            </w:r>
            <w:proofErr w:type="spellEnd"/>
            <w:r w:rsidRPr="00942598">
              <w:rPr>
                <w:rFonts w:ascii="Georgia" w:hAnsi="Georgia"/>
              </w:rPr>
              <w:t>) i nieuzbrojonego (</w:t>
            </w:r>
            <w:proofErr w:type="spellStart"/>
            <w:r w:rsidRPr="00942598">
              <w:rPr>
                <w:rFonts w:ascii="Georgia" w:hAnsi="Georgia"/>
              </w:rPr>
              <w:t>Taeniasaginata</w:t>
            </w:r>
            <w:proofErr w:type="spellEnd"/>
            <w:r w:rsidRPr="00942598">
              <w:rPr>
                <w:rFonts w:ascii="Georgia" w:hAnsi="Georgia"/>
              </w:rPr>
              <w:t>) dla porównania. Wymiary: 50x45x7 cm /+/-20%/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27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Zestaw do poławiania i oznaczania bezkręgowców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716389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Zestaw przyrządów terenowych umieszczonych w przenośnym, wodoodpornym pojemniku z rączką, do poławiania i obserwacji bezkręgowców bytujących w różnych środowiskach. Pakiet zawiera co najmniej: mikroskop ręczny 20x-40x podświetlany, lupę okularową 10x wysuwaną, lupę z 3 różnymi powiększeniami, pudełko z 3 lupami do obserwacji okazów w powiększeniu z góry, z boku i od dołu, pudełko z lupą i miarką (2 szt.), pudełko do zasysania owadów (in. ekshaustor lub ssawka; 2 szt.), lustra płaskie elastyczne i nietłukące (2 szt.), latarkę podręczną, pęsety metalową i plastikową, pędzelek, butelkę PE 30 ml z zakrętką (2 szt.), fiolkę PP 75 mm z korkiem (3 szt.), ceratkę i pojemnik-nosidło z tworzywa sztucznego.</w:t>
            </w:r>
          </w:p>
        </w:tc>
        <w:tc>
          <w:tcPr>
            <w:tcW w:w="876" w:type="pct"/>
            <w:vAlign w:val="center"/>
          </w:tcPr>
          <w:p w:rsidR="00AA7B47" w:rsidRPr="00942598" w:rsidRDefault="00A67B6E" w:rsidP="003242B7">
            <w:pPr>
              <w:jc w:val="center"/>
            </w:pPr>
            <w:r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28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 xml:space="preserve">Bezkręgowe organizmy – zestaw 25 </w:t>
            </w:r>
            <w:r w:rsidRPr="00942598">
              <w:rPr>
                <w:rFonts w:ascii="Georgia" w:hAnsi="Georgia"/>
                <w:bCs/>
              </w:rPr>
              <w:lastRenderedPageBreak/>
              <w:t>preparatów mikroskopowych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lastRenderedPageBreak/>
              <w:t>1. Organizm jednokomórkowy</w:t>
            </w:r>
            <w:r w:rsidRPr="00942598">
              <w:rPr>
                <w:rFonts w:ascii="Georgia" w:hAnsi="Georgia"/>
              </w:rPr>
              <w:br/>
              <w:t>2. Pantofelek</w:t>
            </w:r>
            <w:r w:rsidRPr="00942598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lastRenderedPageBreak/>
              <w:t>3. Stułbia (Hydra)</w:t>
            </w:r>
            <w:r w:rsidRPr="00942598">
              <w:rPr>
                <w:rFonts w:ascii="Georgia" w:hAnsi="Georgia"/>
              </w:rPr>
              <w:br/>
              <w:t>4. Stułbia, gameta męska</w:t>
            </w:r>
            <w:r w:rsidRPr="00942598">
              <w:rPr>
                <w:rFonts w:ascii="Georgia" w:hAnsi="Georgia"/>
              </w:rPr>
              <w:br/>
              <w:t>5. Stułbia, gameta żeńska</w:t>
            </w:r>
            <w:r w:rsidRPr="00942598">
              <w:rPr>
                <w:rFonts w:ascii="Georgia" w:hAnsi="Georgia"/>
              </w:rPr>
              <w:br/>
              <w:t>6. Wirki (</w:t>
            </w:r>
            <w:proofErr w:type="spellStart"/>
            <w:r w:rsidRPr="00942598">
              <w:rPr>
                <w:rFonts w:ascii="Georgia" w:hAnsi="Georgia"/>
              </w:rPr>
              <w:t>Turbellaria</w:t>
            </w:r>
            <w:proofErr w:type="spellEnd"/>
            <w:r w:rsidRPr="00942598">
              <w:rPr>
                <w:rFonts w:ascii="Georgia" w:hAnsi="Georgia"/>
              </w:rPr>
              <w:t>), wybarwione jelito</w:t>
            </w:r>
            <w:r w:rsidRPr="00942598">
              <w:rPr>
                <w:rFonts w:ascii="Georgia" w:hAnsi="Georgia"/>
              </w:rPr>
              <w:br/>
              <w:t>7. Glista (</w:t>
            </w:r>
            <w:proofErr w:type="spellStart"/>
            <w:r w:rsidRPr="00942598">
              <w:rPr>
                <w:rFonts w:ascii="Georgia" w:hAnsi="Georgia"/>
              </w:rPr>
              <w:t>Ascaris</w:t>
            </w:r>
            <w:proofErr w:type="spellEnd"/>
            <w:r w:rsidRPr="00942598">
              <w:rPr>
                <w:rFonts w:ascii="Georgia" w:hAnsi="Georgia"/>
              </w:rPr>
              <w:t>), samiec</w:t>
            </w:r>
            <w:r w:rsidRPr="00942598">
              <w:rPr>
                <w:rFonts w:ascii="Georgia" w:hAnsi="Georgia"/>
              </w:rPr>
              <w:br/>
              <w:t>8. Glista (</w:t>
            </w:r>
            <w:proofErr w:type="spellStart"/>
            <w:r w:rsidRPr="00942598">
              <w:rPr>
                <w:rFonts w:ascii="Georgia" w:hAnsi="Georgia"/>
              </w:rPr>
              <w:t>Ascaris</w:t>
            </w:r>
            <w:proofErr w:type="spellEnd"/>
            <w:r w:rsidRPr="00942598">
              <w:rPr>
                <w:rFonts w:ascii="Georgia" w:hAnsi="Georgia"/>
              </w:rPr>
              <w:t>), samica</w:t>
            </w:r>
            <w:r w:rsidRPr="00942598">
              <w:rPr>
                <w:rFonts w:ascii="Georgia" w:hAnsi="Georgia"/>
              </w:rPr>
              <w:br/>
              <w:t>9. Mitoza komórek glisty końskiej</w:t>
            </w:r>
            <w:r w:rsidRPr="00942598">
              <w:rPr>
                <w:rFonts w:ascii="Georgia" w:hAnsi="Georgia"/>
              </w:rPr>
              <w:br/>
              <w:t>10. Skrzele małża</w:t>
            </w:r>
            <w:r w:rsidRPr="00942598">
              <w:rPr>
                <w:rFonts w:ascii="Georgia" w:hAnsi="Georgia"/>
              </w:rPr>
              <w:br/>
              <w:t>11. Rozwielitka (</w:t>
            </w:r>
            <w:proofErr w:type="spellStart"/>
            <w:r w:rsidRPr="00942598">
              <w:rPr>
                <w:rFonts w:ascii="Georgia" w:hAnsi="Georgia"/>
              </w:rPr>
              <w:t>Daphnia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12. Komar, samica</w:t>
            </w:r>
            <w:r w:rsidRPr="00942598">
              <w:rPr>
                <w:rFonts w:ascii="Georgia" w:hAnsi="Georgia"/>
              </w:rPr>
              <w:br/>
              <w:t>13. Komar, aparat gębowy samicy</w:t>
            </w:r>
            <w:r w:rsidRPr="00942598">
              <w:rPr>
                <w:rFonts w:ascii="Georgia" w:hAnsi="Georgia"/>
              </w:rPr>
              <w:br/>
              <w:t>14. Komar, aparat gębowy samca</w:t>
            </w:r>
            <w:r w:rsidRPr="00942598">
              <w:rPr>
                <w:rFonts w:ascii="Georgia" w:hAnsi="Georgia"/>
              </w:rPr>
              <w:br/>
              <w:t>15. Motyl, aparat gębowy</w:t>
            </w:r>
            <w:r w:rsidRPr="00942598">
              <w:rPr>
                <w:rFonts w:ascii="Georgia" w:hAnsi="Georgia"/>
              </w:rPr>
              <w:br/>
              <w:t>16. Pszczoła miodna, aparat gębowy</w:t>
            </w:r>
            <w:r w:rsidRPr="00942598">
              <w:rPr>
                <w:rFonts w:ascii="Georgia" w:hAnsi="Georgia"/>
              </w:rPr>
              <w:br/>
              <w:t>17. Szarańcza wędrowna (</w:t>
            </w:r>
            <w:proofErr w:type="spellStart"/>
            <w:r w:rsidRPr="00942598">
              <w:rPr>
                <w:rFonts w:ascii="Georgia" w:hAnsi="Georgia"/>
              </w:rPr>
              <w:t>LocustaMigratoria</w:t>
            </w:r>
            <w:proofErr w:type="spellEnd"/>
            <w:r w:rsidRPr="00942598">
              <w:rPr>
                <w:rFonts w:ascii="Georgia" w:hAnsi="Georgia"/>
              </w:rPr>
              <w:t xml:space="preserve">), jądro,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18. Oko złożone owada, przekrój</w:t>
            </w:r>
            <w:r w:rsidRPr="00942598">
              <w:rPr>
                <w:rFonts w:ascii="Georgia" w:hAnsi="Georgia"/>
              </w:rPr>
              <w:br/>
              <w:t>19. Mucha domowa</w:t>
            </w:r>
            <w:r w:rsidRPr="00942598">
              <w:rPr>
                <w:rFonts w:ascii="Georgia" w:hAnsi="Georgia"/>
              </w:rPr>
              <w:br/>
              <w:t>20. Muszka owocowa (</w:t>
            </w:r>
            <w:proofErr w:type="spellStart"/>
            <w:r w:rsidRPr="00942598">
              <w:rPr>
                <w:rFonts w:ascii="Georgia" w:hAnsi="Georgia"/>
              </w:rPr>
              <w:t>Drosophila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 xml:space="preserve">21. Odnóże </w:t>
            </w:r>
            <w:proofErr w:type="spellStart"/>
            <w:r w:rsidRPr="00942598">
              <w:rPr>
                <w:rFonts w:ascii="Georgia" w:hAnsi="Georgia"/>
              </w:rPr>
              <w:t>grzebne</w:t>
            </w:r>
            <w:proofErr w:type="spellEnd"/>
            <w:r w:rsidRPr="00942598">
              <w:rPr>
                <w:rFonts w:ascii="Georgia" w:hAnsi="Georgia"/>
              </w:rPr>
              <w:t xml:space="preserve"> owada</w:t>
            </w:r>
            <w:r w:rsidRPr="00942598">
              <w:rPr>
                <w:rFonts w:ascii="Georgia" w:hAnsi="Georgia"/>
              </w:rPr>
              <w:br/>
              <w:t>22. Odnóże kroczne owada</w:t>
            </w:r>
            <w:r w:rsidRPr="00942598">
              <w:rPr>
                <w:rFonts w:ascii="Georgia" w:hAnsi="Georgia"/>
              </w:rPr>
              <w:br/>
              <w:t>23. Odnóże pływne owada</w:t>
            </w:r>
            <w:r w:rsidRPr="00942598">
              <w:rPr>
                <w:rFonts w:ascii="Georgia" w:hAnsi="Georgia"/>
              </w:rPr>
              <w:br/>
              <w:t>24. Odnóże skoczne owada</w:t>
            </w:r>
            <w:r w:rsidRPr="00942598">
              <w:rPr>
                <w:rFonts w:ascii="Georgia" w:hAnsi="Georgia"/>
              </w:rPr>
              <w:br/>
              <w:t>25. Odnóże z koszyczkiem z pyłkiem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29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Owady – zestaw 25 preparatów mikroskopowych</w:t>
            </w:r>
          </w:p>
        </w:tc>
        <w:tc>
          <w:tcPr>
            <w:tcW w:w="2576" w:type="pct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1. Komar (</w:t>
            </w:r>
            <w:proofErr w:type="spellStart"/>
            <w:r w:rsidRPr="00942598">
              <w:rPr>
                <w:rFonts w:ascii="Georgia" w:hAnsi="Georgia"/>
              </w:rPr>
              <w:t>Culex</w:t>
            </w:r>
            <w:proofErr w:type="spellEnd"/>
            <w:r w:rsidRPr="00942598">
              <w:rPr>
                <w:rFonts w:ascii="Georgia" w:hAnsi="Georgia"/>
              </w:rPr>
              <w:t>) – samica</w:t>
            </w:r>
            <w:r w:rsidRPr="00942598">
              <w:rPr>
                <w:rFonts w:ascii="Georgia" w:hAnsi="Georgia"/>
              </w:rPr>
              <w:br/>
              <w:t>2. Komar (</w:t>
            </w:r>
            <w:proofErr w:type="spellStart"/>
            <w:r w:rsidRPr="00942598">
              <w:rPr>
                <w:rFonts w:ascii="Georgia" w:hAnsi="Georgia"/>
              </w:rPr>
              <w:t>Culex</w:t>
            </w:r>
            <w:proofErr w:type="spellEnd"/>
            <w:r w:rsidRPr="00942598">
              <w:rPr>
                <w:rFonts w:ascii="Georgia" w:hAnsi="Georgia"/>
              </w:rPr>
              <w:t>) – samiec</w:t>
            </w:r>
            <w:r w:rsidRPr="00942598">
              <w:rPr>
                <w:rFonts w:ascii="Georgia" w:hAnsi="Georgia"/>
              </w:rPr>
              <w:br/>
              <w:t>3. Mucha domowa</w:t>
            </w:r>
            <w:r w:rsidRPr="00942598">
              <w:rPr>
                <w:rFonts w:ascii="Georgia" w:hAnsi="Georgia"/>
              </w:rPr>
              <w:br/>
              <w:t>4. Muszka owocowa</w:t>
            </w:r>
            <w:r w:rsidRPr="00942598">
              <w:rPr>
                <w:rFonts w:ascii="Georgia" w:hAnsi="Georgia"/>
              </w:rPr>
              <w:br/>
              <w:t>5. Głowy samicy i samca komara</w:t>
            </w:r>
            <w:r w:rsidRPr="00942598">
              <w:rPr>
                <w:rFonts w:ascii="Georgia" w:hAnsi="Georgia"/>
              </w:rPr>
              <w:br/>
              <w:t>6. Aparat gębowy samca komara</w:t>
            </w:r>
            <w:r w:rsidRPr="00942598">
              <w:rPr>
                <w:rFonts w:ascii="Georgia" w:hAnsi="Georgia"/>
              </w:rPr>
              <w:br/>
              <w:t>7. Aparat gębowy samicy komara</w:t>
            </w:r>
            <w:r w:rsidRPr="00942598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lastRenderedPageBreak/>
              <w:t>8. Motyl – aparat gębowy (ssawka)</w:t>
            </w:r>
            <w:r w:rsidRPr="00942598">
              <w:rPr>
                <w:rFonts w:ascii="Georgia" w:hAnsi="Georgia"/>
              </w:rPr>
              <w:br/>
              <w:t>9. Mucha domowa – trąbka ssąca (</w:t>
            </w:r>
            <w:proofErr w:type="spellStart"/>
            <w:r w:rsidRPr="00942598">
              <w:rPr>
                <w:rFonts w:ascii="Georgia" w:hAnsi="Georgia"/>
              </w:rPr>
              <w:t>proboscis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10. Pszczoła miodna – aparat gębowy</w:t>
            </w:r>
            <w:r w:rsidRPr="00942598">
              <w:rPr>
                <w:rFonts w:ascii="Georgia" w:hAnsi="Georgia"/>
              </w:rPr>
              <w:br/>
              <w:t>11. Odnóże owada – grzebiące</w:t>
            </w:r>
            <w:r w:rsidRPr="00942598">
              <w:rPr>
                <w:rFonts w:ascii="Georgia" w:hAnsi="Georgia"/>
              </w:rPr>
              <w:br/>
              <w:t>12. Odnóże muchy domowej</w:t>
            </w:r>
            <w:r w:rsidRPr="00942598">
              <w:rPr>
                <w:rFonts w:ascii="Georgia" w:hAnsi="Georgia"/>
              </w:rPr>
              <w:br/>
              <w:t>13. Odnóże owada – pływne</w:t>
            </w:r>
            <w:r w:rsidRPr="00942598">
              <w:rPr>
                <w:rFonts w:ascii="Georgia" w:hAnsi="Georgia"/>
              </w:rPr>
              <w:br/>
              <w:t>14. Odnóże owada – skoczne</w:t>
            </w:r>
            <w:r w:rsidRPr="00942598">
              <w:rPr>
                <w:rFonts w:ascii="Georgia" w:hAnsi="Georgia"/>
              </w:rPr>
              <w:br/>
              <w:t>15. Odnóże owada – z pyłkiem</w:t>
            </w:r>
            <w:r w:rsidRPr="00942598">
              <w:rPr>
                <w:rFonts w:ascii="Georgia" w:hAnsi="Georgia"/>
              </w:rPr>
              <w:br/>
              <w:t xml:space="preserve">16. Skrzydła świerszcza – aparat </w:t>
            </w:r>
            <w:proofErr w:type="spellStart"/>
            <w:r w:rsidRPr="00942598">
              <w:rPr>
                <w:rFonts w:ascii="Georgia" w:hAnsi="Georgia"/>
              </w:rPr>
              <w:t>strydulacyjny</w:t>
            </w:r>
            <w:proofErr w:type="spellEnd"/>
            <w:r w:rsidRPr="00942598">
              <w:rPr>
                <w:rFonts w:ascii="Georgia" w:hAnsi="Georgia"/>
              </w:rPr>
              <w:br/>
              <w:t>17. Skrzydło muchy domowej</w:t>
            </w:r>
            <w:r w:rsidRPr="00942598">
              <w:rPr>
                <w:rFonts w:ascii="Georgia" w:hAnsi="Georgia"/>
              </w:rPr>
              <w:br/>
              <w:t>18. Skrzydło motyla z łuskami</w:t>
            </w:r>
            <w:r w:rsidRPr="00942598">
              <w:rPr>
                <w:rFonts w:ascii="Georgia" w:hAnsi="Georgia"/>
              </w:rPr>
              <w:br/>
              <w:t>19. Czułki owadów – różne</w:t>
            </w:r>
            <w:r w:rsidRPr="00942598">
              <w:rPr>
                <w:rFonts w:ascii="Georgia" w:hAnsi="Georgia"/>
              </w:rPr>
              <w:br/>
              <w:t>20. Oko złożone owada</w:t>
            </w:r>
            <w:r w:rsidRPr="00942598">
              <w:rPr>
                <w:rFonts w:ascii="Georgia" w:hAnsi="Georgia"/>
              </w:rPr>
              <w:br/>
              <w:t xml:space="preserve">21. Oko krewetki (porównawczo),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22. Rogówka oka owada (fasetki)</w:t>
            </w:r>
            <w:r w:rsidRPr="00942598">
              <w:rPr>
                <w:rFonts w:ascii="Georgia" w:hAnsi="Georgia"/>
              </w:rPr>
              <w:br/>
              <w:t>23. Pszczoła miodna – jajnik królowej</w:t>
            </w:r>
            <w:r w:rsidRPr="00942598">
              <w:rPr>
                <w:rFonts w:ascii="Georgia" w:hAnsi="Georgia"/>
              </w:rPr>
              <w:br/>
              <w:t>24. Tchawka owada</w:t>
            </w:r>
            <w:r w:rsidRPr="00942598">
              <w:rPr>
                <w:rFonts w:ascii="Georgia" w:hAnsi="Georgia"/>
              </w:rPr>
              <w:br/>
              <w:t>25. Konik polny - cewki Malpighiego (</w:t>
            </w:r>
            <w:proofErr w:type="spellStart"/>
            <w:r w:rsidRPr="00942598">
              <w:rPr>
                <w:rFonts w:ascii="Georgia" w:hAnsi="Georgia"/>
              </w:rPr>
              <w:t>ukł</w:t>
            </w:r>
            <w:proofErr w:type="spellEnd"/>
            <w:r w:rsidRPr="00942598">
              <w:rPr>
                <w:rFonts w:ascii="Georgia" w:hAnsi="Georgia"/>
              </w:rPr>
              <w:t>. wydalniczy)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30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Przystosowanie odnóży owadów do trybu życia - 7 okazów zatopionych w tworzywie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W przezroczystym bloku z tworzywa sztucznego zatopionych jest 7 naturalnych okazów przedstawiających różne typy odnóży owadów:</w:t>
            </w:r>
            <w:r w:rsidRPr="00942598">
              <w:rPr>
                <w:rFonts w:ascii="Georgia" w:hAnsi="Georgia"/>
              </w:rPr>
              <w:br/>
              <w:t>1 – kroczne</w:t>
            </w:r>
            <w:r w:rsidRPr="00942598">
              <w:rPr>
                <w:rFonts w:ascii="Georgia" w:hAnsi="Georgia"/>
              </w:rPr>
              <w:br/>
              <w:t>2 – z przyssawką</w:t>
            </w:r>
            <w:r w:rsidRPr="00942598">
              <w:rPr>
                <w:rFonts w:ascii="Georgia" w:hAnsi="Georgia"/>
              </w:rPr>
              <w:br/>
              <w:t>3 – tylne pływne</w:t>
            </w:r>
            <w:r w:rsidRPr="00942598">
              <w:rPr>
                <w:rFonts w:ascii="Georgia" w:hAnsi="Georgia"/>
              </w:rPr>
              <w:br/>
              <w:t xml:space="preserve">4 – </w:t>
            </w:r>
            <w:proofErr w:type="spellStart"/>
            <w:r w:rsidRPr="00942598">
              <w:rPr>
                <w:rFonts w:ascii="Georgia" w:hAnsi="Georgia"/>
              </w:rPr>
              <w:t>grzebne</w:t>
            </w:r>
            <w:proofErr w:type="spellEnd"/>
            <w:r w:rsidRPr="00942598">
              <w:rPr>
                <w:rFonts w:ascii="Georgia" w:hAnsi="Georgia"/>
              </w:rPr>
              <w:br/>
              <w:t>5 – szczotkowate (do zbierania pyłku)</w:t>
            </w:r>
            <w:r w:rsidRPr="00942598">
              <w:rPr>
                <w:rFonts w:ascii="Georgia" w:hAnsi="Georgia"/>
              </w:rPr>
              <w:br/>
              <w:t>6 – skoczne</w:t>
            </w:r>
            <w:r w:rsidRPr="00942598">
              <w:rPr>
                <w:rFonts w:ascii="Georgia" w:hAnsi="Georgia"/>
              </w:rPr>
              <w:br/>
              <w:t>7 – chwytne</w:t>
            </w:r>
            <w:r w:rsidRPr="00942598">
              <w:rPr>
                <w:rFonts w:ascii="Georgia" w:hAnsi="Georgia"/>
              </w:rPr>
              <w:br/>
              <w:t>Blok opakowany w kieszeń bąbelkową i umieszczony w zamykanym tekturowym pudełku. Wymiary: 8,8 x 5,8 x 1,8 cm /+/-10%/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31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Cykl życiowy motyla - bielinka kapustnika, 4 okazy zatopione w tworzywie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W przezroczystym bloku z tworzywa sztucznego zatopione są 4 naturalne okazy przedstawiające etapy przeobrażenia zupełnego bielinka kapustnika:</w:t>
            </w:r>
            <w:r w:rsidRPr="00942598">
              <w:rPr>
                <w:rFonts w:ascii="Georgia" w:hAnsi="Georgia"/>
              </w:rPr>
              <w:br/>
              <w:t>1 – jaja</w:t>
            </w:r>
            <w:r w:rsidRPr="00942598">
              <w:rPr>
                <w:rFonts w:ascii="Georgia" w:hAnsi="Georgia"/>
              </w:rPr>
              <w:br/>
              <w:t>2 – larwa (gąsienica)</w:t>
            </w:r>
            <w:r w:rsidRPr="00942598">
              <w:rPr>
                <w:rFonts w:ascii="Georgia" w:hAnsi="Georgia"/>
              </w:rPr>
              <w:br/>
              <w:t xml:space="preserve">3 – poczwarka     </w:t>
            </w:r>
            <w:r w:rsidRPr="00942598">
              <w:rPr>
                <w:rFonts w:ascii="Georgia" w:hAnsi="Georgia"/>
              </w:rPr>
              <w:br/>
              <w:t>4 – owad doskonały - imago (motyl)</w:t>
            </w:r>
            <w:r w:rsidRPr="00942598">
              <w:rPr>
                <w:rFonts w:ascii="Georgia" w:hAnsi="Georgia"/>
              </w:rPr>
              <w:br/>
              <w:t>Blok opakowany w kieszeń bąbelkową i umieszczony w zamykanym tekturowym pudełku. Wymiary: 11 x 4,3 x 2 cm /+/-10%/ Blok opakowany w kieszeń bąbelkową i umieszczony w tekturowym pudełku.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32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Cykl życiowy jedwabnika – 13 okazów zatopionych w tworzywie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W przezroczystym bloku z tworzywa sztucznego zatopionych jest 13 naturalnych okazów przedstawiających etapy przeobrażenia zupełnego jedwabnika morwowego:</w:t>
            </w:r>
            <w:r w:rsidRPr="00942598">
              <w:rPr>
                <w:rFonts w:ascii="Georgia" w:hAnsi="Georgia"/>
              </w:rPr>
              <w:br/>
              <w:t>1 – jaja</w:t>
            </w:r>
            <w:r w:rsidRPr="00942598">
              <w:rPr>
                <w:rFonts w:ascii="Georgia" w:hAnsi="Georgia"/>
              </w:rPr>
              <w:br/>
              <w:t>2 – świeżo wyklute larwy (gąsienice)</w:t>
            </w:r>
            <w:r w:rsidRPr="00942598">
              <w:rPr>
                <w:rFonts w:ascii="Georgia" w:hAnsi="Georgia"/>
              </w:rPr>
              <w:br/>
              <w:t>3 – gąsienica po 2. linieniu</w:t>
            </w:r>
            <w:r w:rsidRPr="00942598">
              <w:rPr>
                <w:rFonts w:ascii="Georgia" w:hAnsi="Georgia"/>
              </w:rPr>
              <w:br/>
              <w:t>4 – gąsienica po 3. linieniu</w:t>
            </w:r>
            <w:r w:rsidRPr="00942598">
              <w:rPr>
                <w:rFonts w:ascii="Georgia" w:hAnsi="Georgia"/>
              </w:rPr>
              <w:br/>
              <w:t>5 – gąsienica po 4. linieniu</w:t>
            </w:r>
            <w:r w:rsidRPr="00942598">
              <w:rPr>
                <w:rFonts w:ascii="Georgia" w:hAnsi="Georgia"/>
              </w:rPr>
              <w:br/>
              <w:t xml:space="preserve">6-7 – gąsienica na liściu morwy     </w:t>
            </w:r>
            <w:r w:rsidRPr="00942598">
              <w:rPr>
                <w:rFonts w:ascii="Georgia" w:hAnsi="Georgia"/>
              </w:rPr>
              <w:br/>
              <w:t>8 – kokon (zbudowany z jednej nitki oprzędu!)</w:t>
            </w:r>
            <w:r w:rsidRPr="00942598">
              <w:rPr>
                <w:rFonts w:ascii="Georgia" w:hAnsi="Georgia"/>
              </w:rPr>
              <w:br/>
              <w:t>9 – poczwarka</w:t>
            </w:r>
            <w:r w:rsidRPr="00942598">
              <w:rPr>
                <w:rFonts w:ascii="Georgia" w:hAnsi="Georgia"/>
              </w:rPr>
              <w:br/>
              <w:t>10 – motyl, samiec (owad doskonały - imago)</w:t>
            </w:r>
            <w:r w:rsidRPr="00942598">
              <w:rPr>
                <w:rFonts w:ascii="Georgia" w:hAnsi="Georgia"/>
              </w:rPr>
              <w:br/>
              <w:t>11 – motyl, samica (owad doskonały - imago)</w:t>
            </w:r>
            <w:r w:rsidRPr="00942598">
              <w:rPr>
                <w:rFonts w:ascii="Georgia" w:hAnsi="Georgia"/>
              </w:rPr>
              <w:br/>
              <w:t>12 – jedwab</w:t>
            </w:r>
            <w:r w:rsidRPr="00942598">
              <w:rPr>
                <w:rFonts w:ascii="Georgia" w:hAnsi="Georgia"/>
              </w:rPr>
              <w:br/>
              <w:t>13 – tkanina jedwabna. Wymiary: 16,5 x 7,8 x 2 cm /+/-10%/ Blok opakowany w kieszeń bąbelkową i umieszczony w tekturowym pudełku.</w:t>
            </w:r>
          </w:p>
        </w:tc>
        <w:tc>
          <w:tcPr>
            <w:tcW w:w="876" w:type="pct"/>
            <w:vAlign w:val="center"/>
          </w:tcPr>
          <w:p w:rsidR="00AA7B47" w:rsidRPr="00942598" w:rsidRDefault="004D73EC" w:rsidP="003242B7">
            <w:pPr>
              <w:jc w:val="center"/>
            </w:pPr>
            <w:r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33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Cykl życiowy pszczoły miodnej i produkty pszczele - 11 okazów zatopionych w tworzywie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21E3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W przezroczystym bloku z tworzywa sztucznego zatopionych jest 11 naturalnych okazów przedstawiających stadia rozwojowe pszczoły miodnej oraz produkty pszczele:</w:t>
            </w:r>
            <w:r w:rsidRPr="00942598">
              <w:rPr>
                <w:rFonts w:ascii="Georgia" w:hAnsi="Georgia"/>
              </w:rPr>
              <w:br/>
              <w:t xml:space="preserve">1 - Jaja;  2 - Larwa;  3 - Poczwarka;  4 - Robotnica;  5 - Truteń;  6 - </w:t>
            </w:r>
            <w:r w:rsidRPr="00942598">
              <w:rPr>
                <w:rFonts w:ascii="Georgia" w:hAnsi="Georgia"/>
              </w:rPr>
              <w:lastRenderedPageBreak/>
              <w:t>Królowa;  7 - węza;  8 - komórki robotnic;  9 - komórki królowych (matek pszczelich);  10 - wosk pszczeli;  11 – miód.</w:t>
            </w:r>
            <w:r w:rsidRPr="00942598">
              <w:rPr>
                <w:rFonts w:ascii="Georgia" w:hAnsi="Georgia"/>
              </w:rPr>
              <w:br/>
              <w:t xml:space="preserve"> Wymiary: 14 x 6,4 x 1,8 cm. Blok opakowany w kieszeń bąbelkową i umieszczony w tekturowym pudełku.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8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34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Budowa i cykl życiowy pszczoły - 10 modeli na tablicy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Pomoc dydaktyczna w postaci 10 kolorowych, 3-wymiarowych modeli wykonanych z tworzywa sztucznego, przytwierdzonych do tablicy i prezentujących budowę i cykl rozwojowy pszczoły miodnej. Modele są realistyczne, starannie wykonane i dobrze widoczne (powiększone kilkudziesięciokrotnie w stosunku do naturalnych rozmiarów). Prezentują cykl rozwojowy pszczoły od jaja, poprzez stadia larwalne i poczwarkę (w komórkach), aż do postaci dorosłych: robotnicy, królowej i trutnia. W postaci odrębnych modeli przedstawione są – w dodatkowym powiększeniu – odnóże i głowa pszczoły. Wymiary tablicy: 60 x 46 cm /+/-20%/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35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Kręgowce – zestaw 25 preparatów mikroskopowych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1. Skóra żaby,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2. Jelito cienkie żaby,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3. Rozmaz krwi żaby</w:t>
            </w:r>
            <w:r w:rsidRPr="00942598">
              <w:rPr>
                <w:rFonts w:ascii="Georgia" w:hAnsi="Georgia"/>
              </w:rPr>
              <w:br/>
              <w:t>4. Jądro żaby – przekrój</w:t>
            </w:r>
            <w:r w:rsidRPr="00942598">
              <w:rPr>
                <w:rFonts w:ascii="Georgia" w:hAnsi="Georgia"/>
              </w:rPr>
              <w:br/>
              <w:t>5. Wątroba żaby – przekrój</w:t>
            </w:r>
            <w:r w:rsidRPr="00942598">
              <w:rPr>
                <w:rFonts w:ascii="Georgia" w:hAnsi="Georgia"/>
              </w:rPr>
              <w:br/>
              <w:t>6. Serce żaby – przekrój</w:t>
            </w:r>
            <w:r w:rsidRPr="00942598">
              <w:rPr>
                <w:rFonts w:ascii="Georgia" w:hAnsi="Georgia"/>
              </w:rPr>
              <w:br/>
              <w:t>7. Wątroba królika – przekrój</w:t>
            </w:r>
            <w:r w:rsidRPr="00942598">
              <w:rPr>
                <w:rFonts w:ascii="Georgia" w:hAnsi="Georgia"/>
              </w:rPr>
              <w:br/>
              <w:t>8. Jądro królika – przekrój</w:t>
            </w:r>
            <w:r w:rsidRPr="00942598">
              <w:rPr>
                <w:rFonts w:ascii="Georgia" w:hAnsi="Georgia"/>
              </w:rPr>
              <w:br/>
              <w:t>9. Jajnik królika – przekrój</w:t>
            </w:r>
            <w:r w:rsidRPr="00942598">
              <w:rPr>
                <w:rFonts w:ascii="Georgia" w:hAnsi="Georgia"/>
              </w:rPr>
              <w:br/>
              <w:t>10. Rdzeń kręgowy królika – przekrój</w:t>
            </w:r>
            <w:r w:rsidRPr="00942598">
              <w:rPr>
                <w:rFonts w:ascii="Georgia" w:hAnsi="Georgia"/>
              </w:rPr>
              <w:br/>
              <w:t>11. Zakończenie nerwu ruchowego królika</w:t>
            </w:r>
            <w:r w:rsidRPr="00942598">
              <w:rPr>
                <w:rFonts w:ascii="Georgia" w:hAnsi="Georgia"/>
              </w:rPr>
              <w:br/>
              <w:t>12. Tkanka kostna zbita</w:t>
            </w:r>
            <w:r w:rsidRPr="00942598">
              <w:rPr>
                <w:rFonts w:ascii="Georgia" w:hAnsi="Georgia"/>
              </w:rPr>
              <w:br/>
              <w:t>13. Ściana żołądka ssaka – przekrój</w:t>
            </w:r>
            <w:r w:rsidRPr="00942598">
              <w:rPr>
                <w:rFonts w:ascii="Georgia" w:hAnsi="Georgia"/>
              </w:rPr>
              <w:br/>
              <w:t xml:space="preserve">14. Jelito cienkie ssaka,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15. Jelito grube ssaka,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16. Trzustka ssaka – przekrój</w:t>
            </w:r>
            <w:r w:rsidRPr="00942598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lastRenderedPageBreak/>
              <w:t>17. Śledziona ssaka – przekrój</w:t>
            </w:r>
            <w:r w:rsidRPr="00942598">
              <w:rPr>
                <w:rFonts w:ascii="Georgia" w:hAnsi="Georgia"/>
              </w:rPr>
              <w:br/>
              <w:t>18. Pęcherzyk żółciowy ssaka – przekrój</w:t>
            </w:r>
            <w:r w:rsidRPr="00942598">
              <w:rPr>
                <w:rFonts w:ascii="Georgia" w:hAnsi="Georgia"/>
              </w:rPr>
              <w:br/>
              <w:t>19. Płuco ssaka – przekrój</w:t>
            </w:r>
            <w:r w:rsidRPr="00942598">
              <w:rPr>
                <w:rFonts w:ascii="Georgia" w:hAnsi="Georgia"/>
              </w:rPr>
              <w:br/>
              <w:t xml:space="preserve">20. Tętnica i żyła ssaka,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21. Nerka ssaka, </w:t>
            </w:r>
            <w:proofErr w:type="spellStart"/>
            <w:r w:rsidRPr="00942598">
              <w:rPr>
                <w:rFonts w:ascii="Georgia" w:hAnsi="Georgia"/>
              </w:rPr>
              <w:t>p.pd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22. Plemniki ludzkie – rozmaz</w:t>
            </w:r>
            <w:r w:rsidRPr="00942598">
              <w:rPr>
                <w:rFonts w:ascii="Georgia" w:hAnsi="Georgia"/>
              </w:rPr>
              <w:br/>
              <w:t>23. Skóra człowieka – przekrój przez gruczoł potowy</w:t>
            </w:r>
            <w:r w:rsidRPr="00942598">
              <w:rPr>
                <w:rFonts w:ascii="Georgia" w:hAnsi="Georgia"/>
              </w:rPr>
              <w:br/>
              <w:t xml:space="preserve">24. Oko ssaka – </w:t>
            </w:r>
            <w:proofErr w:type="spellStart"/>
            <w:r w:rsidRPr="00942598">
              <w:rPr>
                <w:rFonts w:ascii="Georgia" w:hAnsi="Georgia"/>
              </w:rPr>
              <w:t>p.pd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25. Chromosomy ludzkie we krwi, żeńskie i męskie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36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ryby w przekroju podłużnym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Model ryby preparowanej (widoczne trójwymiarowe organy wewnętrzne) wykonany z trwałego tworzywa sztucznego. Model 2-stronny, umieszczony na podstawie. Wymiary: 50 x 20 cm /+/-20%/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37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żaby preparowanej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Model żaby preparowanej (widoczne trójwymiarowe organy wewnętrzne) wykonany z trwałego tworzywa sztucznego. Model przymocowany trwale do podstawy. Wymiary: 30 x 40 cm /+/-20%/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38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Gady i ptaki – zestaw 10 preparatów mikroskopowych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1. Jaszczurka -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płuca</w:t>
            </w:r>
            <w:r w:rsidRPr="00942598">
              <w:rPr>
                <w:rFonts w:ascii="Georgia" w:hAnsi="Georgia"/>
              </w:rPr>
              <w:br/>
              <w:t xml:space="preserve">2. Jaszczurka -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nerki</w:t>
            </w:r>
            <w:r w:rsidRPr="00942598">
              <w:rPr>
                <w:rFonts w:ascii="Georgia" w:hAnsi="Georgia"/>
              </w:rPr>
              <w:br/>
              <w:t xml:space="preserve">3. Żmija -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mięśni</w:t>
            </w:r>
            <w:r w:rsidRPr="00942598">
              <w:rPr>
                <w:rFonts w:ascii="Georgia" w:hAnsi="Georgia"/>
              </w:rPr>
              <w:br/>
              <w:t xml:space="preserve">4. Żmija -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żołądka</w:t>
            </w:r>
            <w:r w:rsidRPr="00942598">
              <w:rPr>
                <w:rFonts w:ascii="Georgia" w:hAnsi="Georgia"/>
              </w:rPr>
              <w:br/>
              <w:t xml:space="preserve">5. Gęś - </w:t>
            </w:r>
            <w:proofErr w:type="spellStart"/>
            <w:r w:rsidRPr="00942598">
              <w:rPr>
                <w:rFonts w:ascii="Georgia" w:hAnsi="Georgia"/>
              </w:rPr>
              <w:t>p.pd</w:t>
            </w:r>
            <w:proofErr w:type="spellEnd"/>
            <w:r w:rsidRPr="00942598">
              <w:rPr>
                <w:rFonts w:ascii="Georgia" w:hAnsi="Georgia"/>
              </w:rPr>
              <w:t>. pióra</w:t>
            </w:r>
            <w:r w:rsidRPr="00942598">
              <w:rPr>
                <w:rFonts w:ascii="Georgia" w:hAnsi="Georgia"/>
              </w:rPr>
              <w:br/>
              <w:t xml:space="preserve">6. Kaczka - żołądek ze zrogowaciałą warstwą zewnętrzną,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7. Indyk - lotka,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8. Kur bankiwa, młody ptak - grzebień koguta</w:t>
            </w:r>
            <w:r w:rsidRPr="00942598">
              <w:rPr>
                <w:rFonts w:ascii="Georgia" w:hAnsi="Georgia"/>
              </w:rPr>
              <w:br/>
              <w:t xml:space="preserve">9. Kur bankiwa, mł. ptak - jajnik,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10. Kur bankiwa, mł. ptak - rozmaz krwi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39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Szkielet naturalny w tworzywie: Wąż niejadowity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Naturalny szkielet  węża niejadowitego, zatopiony w przezroczystym bloku z tworzywa sztucznego.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40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Szkielet naturalny w tworzywie: Żółw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Naturalny szkielet żółwia, zatopiony w przezroczystym bloku z tworzywa sztucznego.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41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Szkielet naturalny w tworzywie: Nietoperz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Naturalny szkielet nietoperza - latającego ssaka, zatopiony w przezroczystym bloku z tworzywa sztucznego.</w:t>
            </w:r>
          </w:p>
        </w:tc>
        <w:tc>
          <w:tcPr>
            <w:tcW w:w="876" w:type="pct"/>
            <w:vAlign w:val="center"/>
          </w:tcPr>
          <w:p w:rsidR="00AA7B47" w:rsidRPr="00942598" w:rsidRDefault="00A67B6E" w:rsidP="003242B7">
            <w:pPr>
              <w:jc w:val="center"/>
            </w:pPr>
            <w:r>
              <w:t>1</w:t>
            </w:r>
            <w:bookmarkStart w:id="0" w:name="_GoBack"/>
            <w:bookmarkEnd w:id="0"/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42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blokowy skóry ludzkiej zdrowej i z oparzeniami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Trójwymiarowy, kolorowy model anatomiczny skóry ludzkiej w kształcie prostopadłościanu (wycinek skóry wraz z uciętymi przy powierzchni skóry włosami), prezentujący po jednej stronie wygląd i budowę zdrowej skóry, a po drugiej stronie stan skóry z oparzeniami różnego stopnia. Całość na podstawie. Wymiary: 33 x 23 x 33 cm /+/-20%/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43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Układ pokarmowy człowieka – zestaw modeli na tablicy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Zestaw kolorowych modeli naturalnej wielkości przytwierdzonych do tablicy. Dobrze widoczne główne elementy układu, otwarte m.in.: żołądek, dwunastnica, jelito ślepe. Wysokość: ok. 94 cm /+/-20%/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44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Układ krążenia człowieka – model reliefowy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Kolorowy, zmniejszony model reliefowy układu krążenia człowieka, przytwierdzony do tablicy. Dobrze widoczne główne elementy układu. Wysokość: 100cm /+/-10%/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45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 xml:space="preserve">Model budowy serca człowieka </w:t>
            </w:r>
            <w:r w:rsidR="00716389">
              <w:rPr>
                <w:rFonts w:ascii="Georgia" w:hAnsi="Georgia"/>
                <w:bCs/>
              </w:rPr>
              <w:br/>
            </w:r>
            <w:r w:rsidRPr="00942598">
              <w:rPr>
                <w:rFonts w:ascii="Georgia" w:hAnsi="Georgia"/>
                <w:bCs/>
              </w:rPr>
              <w:t>i naczyń zmienionych chorobowo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Pomoc dydaktyczna składająca się z pięciu modeli umieszczonych na podstawie. Prezentuje zmiany w budowie serca i naczyń krwionośnych powstające na skutek niezdrowego trybu życia. Głównym modelem jest model serca człowieka rozkładany na dwie części, większy od rozmiarów naturalnych z pogrubionymi ścianami komór oraz zastawkami. Pozostałe cztery modele to naczynia krwionośne (tętnica wieńcowa) w przekroju poprzecznym przedstawiające postać zdrową tej tętnicy oraz postępującą arteriosklerozę, czyli postępujący proces stwardnienia naczyń krwionośnych i zwężania ich światła. Model prezentuje zmiany chorobowe w budowie serca i naczyń wskutek choroby wieńcowej, arteriosklerozy, zawału mięśnia sercowego, uszkodzoną zablokowaną tętnicę oraz przerost lewej komory serca. Modele wykonane z kolorowego </w:t>
            </w:r>
            <w:r w:rsidRPr="00942598">
              <w:rPr>
                <w:rFonts w:ascii="Georgia" w:hAnsi="Georgia"/>
              </w:rPr>
              <w:lastRenderedPageBreak/>
              <w:t>tworzywa sztucznego. Wymiary całkowite: 42x30x24 cm /+/-20%/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46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płuc, krtani i serca, na tablicy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Model anatomiczny naturalnej wielkości płuc i serca ludzkiego </w:t>
            </w:r>
            <w:r w:rsidR="00716389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t>w przekroju podłużnym oraz krtani, która jest rozkładana na dwie części. Model kolorowy, wykonany z tworzywa sztucznego, przytwierdzony do tablicy. Wymiary samego modelu 38 x 37 x 14 cm/+/-5%/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47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do demonstracji pracy płuc człowieka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Model edukacyjny demonstrujący mechanizm oddychania płucnego </w:t>
            </w:r>
            <w:r w:rsidR="00716389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t xml:space="preserve">u człowieka. Pomoc edukacyjna składa się z przezroczystego klosza </w:t>
            </w:r>
            <w:r w:rsidR="00716389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t xml:space="preserve">z zawieszonymi wewnątrz niego dwoma balonami umocowanymi na łączniku w kształcie odwróconej litery Y. Klosz przymocowany jest do podstawy z wmontowaną membraną z uchwytem. Wyciągając </w:t>
            </w:r>
            <w:r w:rsidR="00716389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t xml:space="preserve">i napełniając membranę oraz ją uwalniając demonstrujemy i objaśniamy mechanizm wdechu i wydechu oraz rozszerzanie się klatki piersiowej </w:t>
            </w:r>
            <w:r w:rsidR="00716389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t>i płuc podczas napływu powietrza do płuc.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48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621E3C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Plansza: Piramida zdrowego żywienia i aktywności fizycznej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21E3C">
            <w:pPr>
              <w:spacing w:before="240"/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Edukacyjna plansza ścienna przedstawiająca piramidę zdrowego żywienia i aktywności fizycznej dla dzieci i młodzieży w wieku szkolnym. Opracowanie na podstawie zaleceń Instytutu Żywności i Żywienia </w:t>
            </w:r>
            <w:r w:rsidR="00716389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t>w Warszawie ogłoszonych w 2016 roku oraz najnowszych zaleceń WHO. Laminowana i oprawiona w drewniane drążki z zawieszką. Wymiary: 90x130 cm /+/-20%/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49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Negatywne skutki palenia papierosów -zestaw demonstracyjny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Zestaw praktycznie demonstruje obecność i zawartość substancji smolistych i nikotyny w papierosach. Papieros (nie dołączone) zapalany jest za pomocą pompki, a spalane substancje, normalnie zaciągane przez palacza do płuc, osadzane są w modelu na okrągłych filtrach (min. 25 sztuk w zestawie), które zmieniają barwę w zależności od ilości substancji zawartych w papierosie – barwę tę można porównać z dołączoną skalą kolorystyczną. 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50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układu moczowego męskiego 3D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  <w:bCs/>
              </w:rPr>
              <w:t xml:space="preserve"> 4-częściowy, t</w:t>
            </w:r>
            <w:r w:rsidRPr="00942598">
              <w:rPr>
                <w:rFonts w:ascii="Georgia" w:hAnsi="Georgia"/>
              </w:rPr>
              <w:t>rójwymiarowy, kolorowy model męskiego układu moczowego wykonany z tworzywa sztucznego, na podstawie. Model jest powiększony w stosunku do rozmiarów naturalnych. Widoczne nerki z nadnerczami, budowa nerki w przekroju podłużnym (po rozłożeniu), moczowody, tętnica i żyła nerkowa, gruczoł krokowy oraz pęcherz moczowy z zewnątrz i wewnątrz (po rozłożeniu) z fragmentem kości miednicy i spojeniem łonowym. Model rozkładany – zdejmowana połówka nerki oraz rozkładany na dwie połowy pęcherz z gruczołem krokowym. Wymiary całkowite: 32,5 x 22,5 x 34cm/+/-20%/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51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oka ludzkiego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Powiększony 4-krotnie w stosunku do naturalnych rozmiarów. Rozkładany na 6 części: błonę twardówkową (2), błonę naczyniówki oka (2), ciecz szklistą, soczewkę. Na stojaku. Wymiary: 13 x 14 x 21 cm/+/-20%/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52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oka ludzkiego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Modele anatomiczne oka ludzkiego powiększonego 5 razy przedstawione w trzech różnych przekrojach poprzecznych – widoczne m.in. przekrój gałki ocznej (oczodół i jego zawartość), mięśnie zewnętrzne gałki ocznej, naczynia krwionośne, kości oczodołu. Dodatkowymi modelami są: model naczyń krwionośnych widzianych oftalmoskopem (obrazowanie dna oka) oraz model mikroskopowy budowy siatkówki (układ neuronów; rozkład pręcików i czopków). Całość umieszczona jest na dwóch oddzielnych tablicach. Wszystkie modele są kolorowe i wykonane z tworzywa sztucznego. Wymiary tablic:  42 x 30 x 7 cm i  42 x 30 x 5 cm/+/-10%/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53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ucha ludzkiego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Model ucha powiększony 4-krotnie w stosunku do naturalnej wielkości, z przekrojem ucha wewnętrznego – widoczne jego elementy: błona bębenkowa z młoteczkiem, kowadełko oraz błędnik. Na podstawie. Wymiary: 34 x 16 x 19 cm/+/-10%/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54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 xml:space="preserve">Tkanki człowieka, zmienione chorobotwórczo – 10 preparatów </w:t>
            </w:r>
            <w:r w:rsidRPr="00942598">
              <w:rPr>
                <w:rFonts w:ascii="Georgia" w:hAnsi="Georgia"/>
                <w:bCs/>
              </w:rPr>
              <w:lastRenderedPageBreak/>
              <w:t>mikroskopowych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lastRenderedPageBreak/>
              <w:t>1. Gruźlica (prosówka) wątroby</w:t>
            </w:r>
            <w:r w:rsidRPr="00942598">
              <w:rPr>
                <w:rFonts w:ascii="Georgia" w:hAnsi="Georgia"/>
              </w:rPr>
              <w:br/>
              <w:t>2. Pylica węglowa płuc</w:t>
            </w:r>
            <w:r w:rsidRPr="00942598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lastRenderedPageBreak/>
              <w:t>3. Malaria - zaatakowana krew</w:t>
            </w:r>
            <w:r w:rsidRPr="00942598">
              <w:rPr>
                <w:rFonts w:ascii="Georgia" w:hAnsi="Georgia"/>
              </w:rPr>
              <w:br/>
              <w:t>4. Niedotlenienie płuca</w:t>
            </w:r>
            <w:r w:rsidRPr="00942598">
              <w:rPr>
                <w:rFonts w:ascii="Georgia" w:hAnsi="Georgia"/>
              </w:rPr>
              <w:br/>
              <w:t>5. Rak jądra</w:t>
            </w:r>
            <w:r w:rsidRPr="00942598">
              <w:rPr>
                <w:rFonts w:ascii="Georgia" w:hAnsi="Georgia"/>
              </w:rPr>
              <w:br/>
              <w:t>6. Amyloid - degeneracja wątroby (skrobiawica)</w:t>
            </w:r>
            <w:r w:rsidRPr="00942598">
              <w:rPr>
                <w:rFonts w:ascii="Georgia" w:hAnsi="Georgia"/>
              </w:rPr>
              <w:br/>
              <w:t>7. Grypowe zapalenie płuc</w:t>
            </w:r>
            <w:r w:rsidRPr="00942598">
              <w:rPr>
                <w:rFonts w:ascii="Georgia" w:hAnsi="Georgia"/>
              </w:rPr>
              <w:br/>
              <w:t>8. Wola tarczycy</w:t>
            </w:r>
            <w:r w:rsidRPr="00942598">
              <w:rPr>
                <w:rFonts w:ascii="Georgia" w:hAnsi="Georgia"/>
              </w:rPr>
              <w:br/>
              <w:t>9. Okrężnica - przewlekłe zapalenie</w:t>
            </w:r>
            <w:r w:rsidRPr="00942598">
              <w:rPr>
                <w:rFonts w:ascii="Georgia" w:hAnsi="Georgia"/>
              </w:rPr>
              <w:br/>
              <w:t>10. Rak przerzutowy wątroby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55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DNA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Kolorowy model helisy DNA składający się z 22 par nukleotydów,  prezentujący czytelnie 2 skręty helisy. Model samosprawdzalny - nie można błędnie połączyć zasad. Model wykonany z  trwałego tworzywa sztucznego, na podstawie. Wysokość 45 cm/+/-10%/. Model można składać i rozkładać.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56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RNA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Kolorowy model łańcucha RNA składającego się z 8 trypletów zasad. Model samosprawdzalny - nie można błędnie połączyć zasad. Model wykonany z trwałego tworzywa sztucznego. Model można składać </w:t>
            </w:r>
            <w:r w:rsidR="00716389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t>i rozkładać, co umożliwia m.in. prezentację procesu biosyntezy białek, jak również przedstawienie wszystkich 64 trypletów zasad.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57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Mitoza – 10 modeli na tablicy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10 kolorowych modeli wykonanych z tworzywa sztucznego, przytwierdzonych do tablicy i prezentujących 10 części cyklu komórkowego zakończonego podziałem mitotycznym komórki roślinnej, począwszy od interfazy, poprzez dwa etapy profazy, metafazę, 3 etapy anafazy, dwa etapy telofazy, aż po widok dwóch diploidalnych komórek potomnych powstałych w wyniku mitozy. Każdy model ma wysokość min.11 cm. Na modelach widoczne i oznaczone indeksami są: chromosomy, jądro, jąderko, cytoplazma, błona jądrowa, centromery, chromatydy, wrzeciono. Wymiary całkowite tablicy: 44 x 40 x 8 cm/+/-10%/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58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Mejoza - 16 modeli na tablicy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 16 kolorowych modeli wykonanych z tworzywa sztucznego, przytwierdzonych do tablicy i prezentujących 16 części cyklu komórkowego zakończonego podziałem </w:t>
            </w:r>
            <w:proofErr w:type="spellStart"/>
            <w:r w:rsidRPr="00942598">
              <w:rPr>
                <w:rFonts w:ascii="Georgia" w:hAnsi="Georgia"/>
              </w:rPr>
              <w:t>mejotycznym</w:t>
            </w:r>
            <w:proofErr w:type="spellEnd"/>
            <w:r w:rsidRPr="00942598">
              <w:rPr>
                <w:rFonts w:ascii="Georgia" w:hAnsi="Georgia"/>
              </w:rPr>
              <w:t xml:space="preserve"> komórki roślinnej, począwszy od interfazy, poprzez profazę, metafazę, anafazę i telofazę mejozy I (podział </w:t>
            </w:r>
            <w:proofErr w:type="spellStart"/>
            <w:r w:rsidRPr="00942598">
              <w:rPr>
                <w:rFonts w:ascii="Georgia" w:hAnsi="Georgia"/>
              </w:rPr>
              <w:t>mejotyczny</w:t>
            </w:r>
            <w:proofErr w:type="spellEnd"/>
            <w:r w:rsidRPr="00942598">
              <w:rPr>
                <w:rFonts w:ascii="Georgia" w:hAnsi="Georgia"/>
              </w:rPr>
              <w:t xml:space="preserve"> redukcyjny) oraz mejozy II, aż po widok czterech haploidalnych komórek potomnych powstałych w wyniku całego cyklu. Każdy model ma wysokość 11 cm. Na modelach widoczne i oznaczone indeksami są: chromosomy, jądro, jąderko, cytoplazma, błona jądrowa, centromery, chromatydy, włókienka, wrzeciono. Wymiary całkowite tablicy: 60 x 40 x 8 cm /+/-10%/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59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Zestaw do badania powietrza w walizce terenowej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Zestaw przenośny do badania powietrza atmosferycznego umożliwia wykonywanie badań i doświadczeń zarówno w terenie, jak i w pracowni szkolnej. Zestaw zawiera co najmniej 10 opracowanych doświadczeń oraz niezbędny sprzęt laboratoryjny i badawczy. Wszystkie elementy zestawu umieszczone są w zamykanej walizce ze sztywnego tworzywa sztucznego.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60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Skala porostowa</w:t>
            </w:r>
          </w:p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Plansza przedstawiająca budowę porostów (grzybów porostowych) oraz skalę porostową. Na planszy przedstawionych jest 7 stref zanieczyszczenia powietrza określanych za pomocą bytujących w tych strefach gatunków porostów - ich ryciny przedstawiono w każdej ze stref na planszy.  Plansza laminowana, </w:t>
            </w:r>
            <w:r w:rsidR="00621E3C">
              <w:rPr>
                <w:rFonts w:ascii="Georgia" w:hAnsi="Georgia"/>
              </w:rPr>
              <w:t xml:space="preserve">oprawiona w drążki z zawieszką. </w:t>
            </w:r>
            <w:r w:rsidRPr="00942598">
              <w:rPr>
                <w:rFonts w:ascii="Georgia" w:hAnsi="Georgia"/>
              </w:rPr>
              <w:t>Wymiary: 130 x 91 cm/+/-20%/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61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Mikroskop cyfrowy nauczycielski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Mikroskop cyfrowy z wbudowaną w głowicę okularową kamerą cyfrową 1,3 </w:t>
            </w:r>
            <w:proofErr w:type="spellStart"/>
            <w:r w:rsidRPr="00942598">
              <w:rPr>
                <w:rFonts w:ascii="Georgia" w:hAnsi="Georgia"/>
              </w:rPr>
              <w:t>Mpix</w:t>
            </w:r>
            <w:proofErr w:type="spellEnd"/>
            <w:r w:rsidRPr="00942598">
              <w:rPr>
                <w:rFonts w:ascii="Georgia" w:hAnsi="Georgia"/>
              </w:rPr>
              <w:t xml:space="preserve"> CMOS umożliwia indywidualne oglądanie preparatów mikroskopowych, jak też wyświetlanie ich na ekranie komputera lub tablicy interaktywnej wraz z zachowaniem obrazu w formie pliku oraz ich obróbkę cyfrową. Kompatybilny z wszystkimi używanymi obecnie na rynku systemami Windows: XP, Vista, 7, 8 i to zarówno w wersji 32-bit, jak i 64-bitowej. Parametr</w:t>
            </w:r>
            <w:r w:rsidR="00BB578C">
              <w:rPr>
                <w:rFonts w:ascii="Georgia" w:hAnsi="Georgia"/>
              </w:rPr>
              <w:t xml:space="preserve">y i wyposażenie mikroskopu: </w:t>
            </w:r>
            <w:r w:rsidRPr="00942598">
              <w:rPr>
                <w:rFonts w:ascii="Georgia" w:hAnsi="Georgia"/>
              </w:rPr>
              <w:t>wbudowana kame</w:t>
            </w:r>
            <w:r w:rsidR="00BB578C">
              <w:rPr>
                <w:rFonts w:ascii="Georgia" w:hAnsi="Georgia"/>
              </w:rPr>
              <w:t xml:space="preserve">ra cyfrowa 1,3 </w:t>
            </w:r>
            <w:proofErr w:type="spellStart"/>
            <w:r w:rsidR="00BB578C">
              <w:rPr>
                <w:rFonts w:ascii="Georgia" w:hAnsi="Georgia"/>
              </w:rPr>
              <w:t>Mpix</w:t>
            </w:r>
            <w:proofErr w:type="spellEnd"/>
            <w:r w:rsidR="00BB578C">
              <w:rPr>
                <w:rFonts w:ascii="Georgia" w:hAnsi="Georgia"/>
              </w:rPr>
              <w:t xml:space="preserve"> CMOS USB </w:t>
            </w:r>
            <w:r w:rsidRPr="00942598">
              <w:rPr>
                <w:rFonts w:ascii="Georgia" w:hAnsi="Georgia"/>
              </w:rPr>
              <w:t xml:space="preserve">okular </w:t>
            </w:r>
            <w:proofErr w:type="spellStart"/>
            <w:r w:rsidRPr="00942598">
              <w:rPr>
                <w:rFonts w:ascii="Georgia" w:hAnsi="Georgia"/>
              </w:rPr>
              <w:t>szerokopolowy</w:t>
            </w:r>
            <w:proofErr w:type="spellEnd"/>
            <w:r w:rsidR="00BB578C">
              <w:rPr>
                <w:rFonts w:ascii="Georgia" w:hAnsi="Georgia"/>
              </w:rPr>
              <w:t xml:space="preserve"> WF10x/18 </w:t>
            </w:r>
            <w:r w:rsidR="00BB578C">
              <w:rPr>
                <w:rFonts w:ascii="Georgia" w:hAnsi="Georgia"/>
              </w:rPr>
              <w:lastRenderedPageBreak/>
              <w:t xml:space="preserve">mm ze wskaźnikiem długość </w:t>
            </w:r>
            <w:proofErr w:type="spellStart"/>
            <w:r w:rsidR="00BB578C">
              <w:rPr>
                <w:rFonts w:ascii="Georgia" w:hAnsi="Georgia"/>
              </w:rPr>
              <w:t>tubusa</w:t>
            </w:r>
            <w:proofErr w:type="spellEnd"/>
            <w:r w:rsidR="00BB578C">
              <w:rPr>
                <w:rFonts w:ascii="Georgia" w:hAnsi="Georgia"/>
              </w:rPr>
              <w:t xml:space="preserve">: 16 cm nachylenie okularu: 45° </w:t>
            </w:r>
            <w:r w:rsidRPr="00942598">
              <w:rPr>
                <w:rFonts w:ascii="Georgia" w:hAnsi="Georgia"/>
              </w:rPr>
              <w:t>głowica</w:t>
            </w:r>
            <w:r w:rsidR="00BB578C">
              <w:rPr>
                <w:rFonts w:ascii="Georgia" w:hAnsi="Georgia"/>
              </w:rPr>
              <w:t xml:space="preserve"> </w:t>
            </w:r>
            <w:proofErr w:type="spellStart"/>
            <w:r w:rsidR="00BB578C">
              <w:rPr>
                <w:rFonts w:ascii="Georgia" w:hAnsi="Georgia"/>
              </w:rPr>
              <w:t>monokularowa</w:t>
            </w:r>
            <w:proofErr w:type="spellEnd"/>
            <w:r w:rsidR="00BB578C">
              <w:rPr>
                <w:rFonts w:ascii="Georgia" w:hAnsi="Georgia"/>
              </w:rPr>
              <w:t xml:space="preserve"> obrotowa 360°</w:t>
            </w:r>
            <w:r w:rsidRPr="00942598">
              <w:rPr>
                <w:rFonts w:ascii="Georgia" w:hAnsi="Georgia"/>
              </w:rPr>
              <w:t>tar</w:t>
            </w:r>
            <w:r w:rsidR="00BB578C">
              <w:rPr>
                <w:rFonts w:ascii="Georgia" w:hAnsi="Georgia"/>
              </w:rPr>
              <w:t xml:space="preserve">cza rewolwerowa 4-gniazdowa </w:t>
            </w:r>
            <w:r w:rsidRPr="00942598">
              <w:rPr>
                <w:rFonts w:ascii="Georgia" w:hAnsi="Georgia"/>
              </w:rPr>
              <w:t>obiektywy achromatyczne DIN:  4x N.A. 0.10,  10x N.A. 0.25,  S40x N.A. 0.65 (amortyzowa</w:t>
            </w:r>
            <w:r w:rsidR="00BB578C">
              <w:rPr>
                <w:rFonts w:ascii="Georgia" w:hAnsi="Georgia"/>
              </w:rPr>
              <w:t xml:space="preserve">ny) </w:t>
            </w:r>
            <w:r w:rsidRPr="00942598">
              <w:rPr>
                <w:rFonts w:ascii="Georgia" w:hAnsi="Georgia"/>
              </w:rPr>
              <w:t>powiększenia: 40x, 100x, 400x</w:t>
            </w:r>
            <w:r w:rsidR="00BB578C">
              <w:rPr>
                <w:rFonts w:ascii="Georgia" w:hAnsi="Georgia"/>
              </w:rPr>
              <w:t xml:space="preserve"> </w:t>
            </w:r>
            <w:r w:rsidRPr="00942598">
              <w:rPr>
                <w:rFonts w:ascii="Georgia" w:hAnsi="Georgia"/>
              </w:rPr>
              <w:t xml:space="preserve"> ustawianie ostrości obrazu: śruba makro- i mikrometry</w:t>
            </w:r>
            <w:r w:rsidR="00BB578C">
              <w:rPr>
                <w:rFonts w:ascii="Georgia" w:hAnsi="Georgia"/>
              </w:rPr>
              <w:t>czna,  0,002 mm, współosiowe</w:t>
            </w:r>
            <w:r w:rsidRPr="00942598">
              <w:rPr>
                <w:rFonts w:ascii="Georgia" w:hAnsi="Georgia"/>
              </w:rPr>
              <w:t xml:space="preserve"> blokada zabezpieczająca</w:t>
            </w:r>
            <w:r w:rsidR="00BB578C">
              <w:rPr>
                <w:rFonts w:ascii="Georgia" w:hAnsi="Georgia"/>
              </w:rPr>
              <w:t xml:space="preserve"> przed zgnieceniem preparatu</w:t>
            </w:r>
            <w:r w:rsidRPr="00942598">
              <w:rPr>
                <w:rFonts w:ascii="Georgia" w:hAnsi="Georgia"/>
              </w:rPr>
              <w:t xml:space="preserve"> podświetlenie: LED (1W) z</w:t>
            </w:r>
            <w:r w:rsidR="00BB578C">
              <w:rPr>
                <w:rFonts w:ascii="Georgia" w:hAnsi="Georgia"/>
              </w:rPr>
              <w:t xml:space="preserve"> regulacją natężenia światła</w:t>
            </w:r>
            <w:r w:rsidRPr="00942598">
              <w:rPr>
                <w:rFonts w:ascii="Georgia" w:hAnsi="Georgia"/>
              </w:rPr>
              <w:t xml:space="preserve"> kondensor </w:t>
            </w:r>
            <w:proofErr w:type="spellStart"/>
            <w:r w:rsidRPr="00942598">
              <w:rPr>
                <w:rFonts w:ascii="Georgia" w:hAnsi="Georgia"/>
              </w:rPr>
              <w:t>Abbe</w:t>
            </w:r>
            <w:r w:rsidR="00BB578C">
              <w:rPr>
                <w:rFonts w:ascii="Georgia" w:hAnsi="Georgia"/>
              </w:rPr>
              <w:t>go</w:t>
            </w:r>
            <w:proofErr w:type="spellEnd"/>
            <w:r w:rsidR="00BB578C">
              <w:rPr>
                <w:rFonts w:ascii="Georgia" w:hAnsi="Georgia"/>
              </w:rPr>
              <w:t xml:space="preserve"> N.A. 0.65, regulowany </w:t>
            </w:r>
            <w:r w:rsidRPr="00942598">
              <w:rPr>
                <w:rFonts w:ascii="Georgia" w:hAnsi="Georgia"/>
              </w:rPr>
              <w:t xml:space="preserve">diafragma: </w:t>
            </w:r>
            <w:proofErr w:type="spellStart"/>
            <w:r w:rsidRPr="00942598">
              <w:rPr>
                <w:rFonts w:ascii="Georgia" w:hAnsi="Georgia"/>
              </w:rPr>
              <w:t>tęc</w:t>
            </w:r>
            <w:r w:rsidR="00BB578C">
              <w:rPr>
                <w:rFonts w:ascii="Georgia" w:hAnsi="Georgia"/>
              </w:rPr>
              <w:t>zówkowa</w:t>
            </w:r>
            <w:proofErr w:type="spellEnd"/>
            <w:r w:rsidR="00BB578C">
              <w:rPr>
                <w:rFonts w:ascii="Georgia" w:hAnsi="Georgia"/>
              </w:rPr>
              <w:t xml:space="preserve"> z uchwytem na filtry</w:t>
            </w:r>
            <w:r w:rsidRPr="00942598">
              <w:rPr>
                <w:rFonts w:ascii="Georgia" w:hAnsi="Georgia"/>
              </w:rPr>
              <w:t xml:space="preserve"> stolik 123 x 11</w:t>
            </w:r>
            <w:r w:rsidR="00BB578C">
              <w:rPr>
                <w:rFonts w:ascii="Georgia" w:hAnsi="Georgia"/>
              </w:rPr>
              <w:t xml:space="preserve">9 mm z łapkami </w:t>
            </w:r>
            <w:proofErr w:type="spellStart"/>
            <w:r w:rsidR="00BB578C">
              <w:rPr>
                <w:rFonts w:ascii="Georgia" w:hAnsi="Georgia"/>
              </w:rPr>
              <w:t>sprężynkowymi</w:t>
            </w:r>
            <w:proofErr w:type="spellEnd"/>
            <w:r w:rsidRPr="00942598">
              <w:rPr>
                <w:rFonts w:ascii="Georgia" w:hAnsi="Georgia"/>
              </w:rPr>
              <w:t xml:space="preserve"> szkiełko mikrometryczne z podziałką 0,01 mm (1 milimetr podzi</w:t>
            </w:r>
            <w:r w:rsidR="00BB578C">
              <w:rPr>
                <w:rFonts w:ascii="Georgia" w:hAnsi="Georgia"/>
              </w:rPr>
              <w:t xml:space="preserve">elony na 100 części) w etui zasilanie 230V </w:t>
            </w:r>
            <w:r w:rsidRPr="00942598">
              <w:rPr>
                <w:rFonts w:ascii="Georgia" w:hAnsi="Georgia"/>
              </w:rPr>
              <w:t>oprogramowanie (ang.); kompatybilne z Windows XP, Vista, 7, 8 (32- lub 64-bit). Oferowany przedmiot musi być nowy, nieuszkodzony. Instrukcja w języku polskim. Min. 2 lata gwarancji.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62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Mikroskop z kamerą 2 MP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Mikroskop biologiczny ze szklaną optyką i uchwytem do przenoszenia, zakresem powiększeń 40x-400x (okular WF10x oraz obiektywy 4x, 10x, 40x), metalowym statywem, głowicą </w:t>
            </w:r>
            <w:proofErr w:type="spellStart"/>
            <w:r w:rsidRPr="00942598">
              <w:rPr>
                <w:rFonts w:ascii="Georgia" w:hAnsi="Georgia"/>
              </w:rPr>
              <w:t>monookularową</w:t>
            </w:r>
            <w:proofErr w:type="spellEnd"/>
            <w:r w:rsidRPr="00942598">
              <w:rPr>
                <w:rFonts w:ascii="Georgia" w:hAnsi="Georgia"/>
              </w:rPr>
              <w:t xml:space="preserve"> obracaną o 360 stopni , pochyloną pod kątem 45 stopni,  stolikiem mechanicznym z możliwością precyzyjnego przesuwu preparatu X/Y, współosiowymi śrubami mikro i makro, oświetleniem LED - górnym (odbitym) i dolnym (przechodzącym) z regulacją jasności, kołem z filtrami, zasilaniem bateryjnym i dołączonym zasilaczem sieciowym. W zestawie  kamera cyfrowa o rozdzielczości 2 MP  (zasilanie: DC 5 V poprzez interfejs USB komputera), przyrządy oraz szkiełka do wykonywania preparatów. Oferowane przedmioty muszą być nowe, nieuszkodzone.  Instrukcja w języku polskim. Min. 2 lata gwarancji.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6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63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Preparaty mikroskopowe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10 preparatów mikroskopowych:</w:t>
            </w:r>
          </w:p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Zielenica wód słodkich, kolonie nitkowate</w:t>
            </w:r>
            <w:r w:rsidRPr="00942598">
              <w:rPr>
                <w:rFonts w:ascii="Georgia" w:hAnsi="Georgia"/>
              </w:rPr>
              <w:br/>
              <w:t xml:space="preserve">    Pleśń chlebowa - grzybnia i zarodnie</w:t>
            </w:r>
            <w:r w:rsidRPr="00942598">
              <w:rPr>
                <w:rFonts w:ascii="Georgia" w:hAnsi="Georgia"/>
              </w:rPr>
              <w:br/>
              <w:t xml:space="preserve">    Słonecznik (</w:t>
            </w:r>
            <w:proofErr w:type="spellStart"/>
            <w:r w:rsidRPr="00942598">
              <w:rPr>
                <w:rFonts w:ascii="Georgia" w:hAnsi="Georgia"/>
              </w:rPr>
              <w:t>Helianthus</w:t>
            </w:r>
            <w:proofErr w:type="spellEnd"/>
            <w:r w:rsidRPr="00942598">
              <w:rPr>
                <w:rFonts w:ascii="Georgia" w:hAnsi="Georgia"/>
              </w:rPr>
              <w:t xml:space="preserve">),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łodygi</w:t>
            </w:r>
            <w:r w:rsidRPr="00942598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lastRenderedPageBreak/>
              <w:t xml:space="preserve">    Ligustr (</w:t>
            </w:r>
            <w:proofErr w:type="spellStart"/>
            <w:r w:rsidRPr="00942598">
              <w:rPr>
                <w:rFonts w:ascii="Georgia" w:hAnsi="Georgia"/>
              </w:rPr>
              <w:t>Ligustrum</w:t>
            </w:r>
            <w:proofErr w:type="spellEnd"/>
            <w:r w:rsidRPr="00942598">
              <w:rPr>
                <w:rFonts w:ascii="Georgia" w:hAnsi="Georgia"/>
              </w:rPr>
              <w:t xml:space="preserve">),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liścia</w:t>
            </w:r>
            <w:r w:rsidRPr="00942598">
              <w:rPr>
                <w:rFonts w:ascii="Georgia" w:hAnsi="Georgia"/>
              </w:rPr>
              <w:br/>
              <w:t xml:space="preserve">    Tulipan,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zalążni z zalążkami</w:t>
            </w:r>
            <w:r w:rsidRPr="00942598">
              <w:rPr>
                <w:rFonts w:ascii="Georgia" w:hAnsi="Georgia"/>
              </w:rPr>
              <w:br/>
              <w:t xml:space="preserve">    Pantofelek</w:t>
            </w:r>
            <w:r w:rsidRPr="00942598">
              <w:rPr>
                <w:rFonts w:ascii="Georgia" w:hAnsi="Georgia"/>
              </w:rPr>
              <w:br/>
              <w:t xml:space="preserve">    Dżdżownica,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 xml:space="preserve">. </w:t>
            </w:r>
            <w:proofErr w:type="spellStart"/>
            <w:r w:rsidRPr="00942598">
              <w:rPr>
                <w:rFonts w:ascii="Georgia" w:hAnsi="Georgia"/>
              </w:rPr>
              <w:t>środk</w:t>
            </w:r>
            <w:proofErr w:type="spellEnd"/>
            <w:r w:rsidRPr="00942598">
              <w:rPr>
                <w:rFonts w:ascii="Georgia" w:hAnsi="Georgia"/>
              </w:rPr>
              <w:t>. cz. ciała</w:t>
            </w:r>
            <w:r w:rsidRPr="00942598">
              <w:rPr>
                <w:rFonts w:ascii="Georgia" w:hAnsi="Georgia"/>
              </w:rPr>
              <w:br/>
              <w:t xml:space="preserve">    Mucha domowa, </w:t>
            </w:r>
            <w:proofErr w:type="spellStart"/>
            <w:r w:rsidRPr="00942598">
              <w:rPr>
                <w:rFonts w:ascii="Georgia" w:hAnsi="Georgia"/>
              </w:rPr>
              <w:t>p.pd</w:t>
            </w:r>
            <w:proofErr w:type="spellEnd"/>
            <w:r w:rsidRPr="00942598">
              <w:rPr>
                <w:rFonts w:ascii="Georgia" w:hAnsi="Georgia"/>
              </w:rPr>
              <w:t>. skrzydła</w:t>
            </w:r>
            <w:r w:rsidRPr="00942598">
              <w:rPr>
                <w:rFonts w:ascii="Georgia" w:hAnsi="Georgia"/>
              </w:rPr>
              <w:br/>
              <w:t xml:space="preserve">    Żaba - rozmaz krwi</w:t>
            </w:r>
            <w:r w:rsidRPr="00942598">
              <w:rPr>
                <w:rFonts w:ascii="Georgia" w:hAnsi="Georgia"/>
              </w:rPr>
              <w:br/>
              <w:t xml:space="preserve">    Ptak, pisklę - </w:t>
            </w:r>
            <w:proofErr w:type="spellStart"/>
            <w:r w:rsidRPr="00942598">
              <w:rPr>
                <w:rFonts w:ascii="Georgia" w:hAnsi="Georgia"/>
              </w:rPr>
              <w:t>p.pd</w:t>
            </w:r>
            <w:proofErr w:type="spellEnd"/>
            <w:r w:rsidRPr="00942598">
              <w:rPr>
                <w:rFonts w:ascii="Georgia" w:hAnsi="Georgia"/>
              </w:rPr>
              <w:t>. skóry z piórami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64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Preparaty mikroskopowe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  <w:bCs/>
              </w:rPr>
              <w:t>25 preparatów mikroskopowych:</w:t>
            </w:r>
          </w:p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* Organizm jednokomórkowy</w:t>
            </w:r>
            <w:r w:rsidRPr="00942598">
              <w:rPr>
                <w:rFonts w:ascii="Georgia" w:hAnsi="Georgia"/>
              </w:rPr>
              <w:br/>
              <w:t>• Pantofelek (</w:t>
            </w:r>
            <w:proofErr w:type="spellStart"/>
            <w:r w:rsidRPr="00942598">
              <w:rPr>
                <w:rFonts w:ascii="Georgia" w:hAnsi="Georgia"/>
              </w:rPr>
              <w:t>Paramecium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• Stułbia (Hydra)</w:t>
            </w:r>
            <w:r w:rsidRPr="00942598">
              <w:rPr>
                <w:rFonts w:ascii="Georgia" w:hAnsi="Georgia"/>
              </w:rPr>
              <w:br/>
              <w:t>• Rozwielitka (</w:t>
            </w:r>
            <w:proofErr w:type="spellStart"/>
            <w:r w:rsidRPr="00942598">
              <w:rPr>
                <w:rFonts w:ascii="Georgia" w:hAnsi="Georgia"/>
              </w:rPr>
              <w:t>Daphnia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• Dżdżownica (</w:t>
            </w:r>
            <w:proofErr w:type="spellStart"/>
            <w:r w:rsidRPr="00942598">
              <w:rPr>
                <w:rFonts w:ascii="Georgia" w:hAnsi="Georgia"/>
              </w:rPr>
              <w:t>Lumbricus</w:t>
            </w:r>
            <w:proofErr w:type="spellEnd"/>
            <w:r w:rsidRPr="00942598">
              <w:rPr>
                <w:rFonts w:ascii="Georgia" w:hAnsi="Georgia"/>
              </w:rPr>
              <w:t xml:space="preserve">),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Mucha domowa, aparat gębowy</w:t>
            </w:r>
            <w:r w:rsidRPr="00942598">
              <w:rPr>
                <w:rFonts w:ascii="Georgia" w:hAnsi="Georgia"/>
              </w:rPr>
              <w:br/>
              <w:t>• Pszczoła miodna, aparat gębowy</w:t>
            </w:r>
            <w:r w:rsidRPr="00942598">
              <w:rPr>
                <w:rFonts w:ascii="Georgia" w:hAnsi="Georgia"/>
              </w:rPr>
              <w:br/>
              <w:t>• Pszczoła miodna, odnóże tylne</w:t>
            </w:r>
            <w:r w:rsidRPr="00942598">
              <w:rPr>
                <w:rFonts w:ascii="Georgia" w:hAnsi="Georgia"/>
              </w:rPr>
              <w:br/>
              <w:t>• Nabłonek płaski</w:t>
            </w:r>
            <w:r w:rsidRPr="00942598">
              <w:rPr>
                <w:rFonts w:ascii="Georgia" w:hAnsi="Georgia"/>
              </w:rPr>
              <w:br/>
              <w:t xml:space="preserve">• Mięsień szkieletowy,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Rozmaz krwi ludzkiej</w:t>
            </w:r>
            <w:r w:rsidRPr="00942598">
              <w:rPr>
                <w:rFonts w:ascii="Georgia" w:hAnsi="Georgia"/>
              </w:rPr>
              <w:br/>
              <w:t>• Rozmaz krwi żaby</w:t>
            </w:r>
            <w:r w:rsidRPr="00942598">
              <w:rPr>
                <w:rFonts w:ascii="Georgia" w:hAnsi="Georgia"/>
              </w:rPr>
              <w:br/>
              <w:t>• Płuco, przekrój</w:t>
            </w:r>
            <w:r w:rsidRPr="00942598">
              <w:rPr>
                <w:rFonts w:ascii="Georgia" w:hAnsi="Georgia"/>
              </w:rPr>
              <w:br/>
              <w:t>• Tętnica i żyła</w:t>
            </w:r>
            <w:r w:rsidRPr="00942598">
              <w:rPr>
                <w:rFonts w:ascii="Georgia" w:hAnsi="Georgia"/>
              </w:rPr>
              <w:br/>
              <w:t>• Skóra ludzka, przekrój mieszka włosowego</w:t>
            </w:r>
            <w:r w:rsidRPr="00942598">
              <w:rPr>
                <w:rFonts w:ascii="Georgia" w:hAnsi="Georgia"/>
              </w:rPr>
              <w:br/>
              <w:t>• Bakterie – 3 różne (rozmaz)</w:t>
            </w:r>
            <w:r w:rsidRPr="00942598">
              <w:rPr>
                <w:rFonts w:ascii="Georgia" w:hAnsi="Georgia"/>
              </w:rPr>
              <w:br/>
              <w:t>• Skrętnica (</w:t>
            </w:r>
            <w:proofErr w:type="spellStart"/>
            <w:r w:rsidRPr="00942598">
              <w:rPr>
                <w:rFonts w:ascii="Georgia" w:hAnsi="Georgia"/>
              </w:rPr>
              <w:t>Spirogyra</w:t>
            </w:r>
            <w:proofErr w:type="spellEnd"/>
            <w:r w:rsidRPr="00942598">
              <w:rPr>
                <w:rFonts w:ascii="Georgia" w:hAnsi="Georgia"/>
              </w:rPr>
              <w:t>), koniugacja</w:t>
            </w:r>
            <w:r w:rsidRPr="00942598">
              <w:rPr>
                <w:rFonts w:ascii="Georgia" w:hAnsi="Georgia"/>
              </w:rPr>
              <w:br/>
              <w:t>• Toczek (</w:t>
            </w:r>
            <w:proofErr w:type="spellStart"/>
            <w:r w:rsidRPr="00942598">
              <w:rPr>
                <w:rFonts w:ascii="Georgia" w:hAnsi="Georgia"/>
              </w:rPr>
              <w:t>Volvox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• Mech</w:t>
            </w:r>
            <w:r w:rsidRPr="00942598">
              <w:rPr>
                <w:rFonts w:ascii="Georgia" w:hAnsi="Georgia"/>
              </w:rPr>
              <w:br/>
              <w:t>• Cebula, mitoza</w:t>
            </w:r>
            <w:r w:rsidRPr="00942598">
              <w:rPr>
                <w:rFonts w:ascii="Georgia" w:hAnsi="Georgia"/>
              </w:rPr>
              <w:br/>
              <w:t>• Korzenie rośliny jedno- i dwuliściennej</w:t>
            </w:r>
            <w:r w:rsidRPr="00942598">
              <w:rPr>
                <w:rFonts w:ascii="Georgia" w:hAnsi="Georgia"/>
              </w:rPr>
              <w:br/>
              <w:t>• Łodygi rośliny jedno- i dwuliściennej</w:t>
            </w:r>
            <w:r w:rsidRPr="00942598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lastRenderedPageBreak/>
              <w:t>• Lipa (</w:t>
            </w:r>
            <w:proofErr w:type="spellStart"/>
            <w:r w:rsidRPr="00942598">
              <w:rPr>
                <w:rFonts w:ascii="Georgia" w:hAnsi="Georgia"/>
              </w:rPr>
              <w:t>Tilia</w:t>
            </w:r>
            <w:proofErr w:type="spellEnd"/>
            <w:r w:rsidRPr="00942598">
              <w:rPr>
                <w:rFonts w:ascii="Georgia" w:hAnsi="Georgia"/>
              </w:rPr>
              <w:t>), łodyga jednoroczna</w:t>
            </w:r>
            <w:r w:rsidRPr="00942598">
              <w:rPr>
                <w:rFonts w:ascii="Georgia" w:hAnsi="Georgia"/>
              </w:rPr>
              <w:br/>
              <w:t>• Lipa (</w:t>
            </w:r>
            <w:proofErr w:type="spellStart"/>
            <w:r w:rsidRPr="00942598">
              <w:rPr>
                <w:rFonts w:ascii="Georgia" w:hAnsi="Georgia"/>
              </w:rPr>
              <w:t>Tilia</w:t>
            </w:r>
            <w:proofErr w:type="spellEnd"/>
            <w:r w:rsidRPr="00942598">
              <w:rPr>
                <w:rFonts w:ascii="Georgia" w:hAnsi="Georgia"/>
              </w:rPr>
              <w:t>), łodyga trzyletnia</w:t>
            </w:r>
            <w:r w:rsidRPr="00942598">
              <w:rPr>
                <w:rFonts w:ascii="Georgia" w:hAnsi="Georgia"/>
              </w:rPr>
              <w:br/>
              <w:t>• Liście rośliny jedno- i dwuliściennej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9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65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Mikroskop stereoskopowy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Parametr</w:t>
            </w:r>
            <w:r w:rsidR="006B54DC">
              <w:rPr>
                <w:rFonts w:ascii="Georgia" w:hAnsi="Georgia"/>
              </w:rPr>
              <w:t xml:space="preserve">y i wyposażenie mikroskopu: </w:t>
            </w:r>
            <w:r w:rsidRPr="00942598">
              <w:rPr>
                <w:rFonts w:ascii="Georgia" w:hAnsi="Georgia"/>
              </w:rPr>
              <w:t>wbudowana</w:t>
            </w:r>
            <w:r w:rsidR="006B54DC">
              <w:rPr>
                <w:rFonts w:ascii="Georgia" w:hAnsi="Georgia"/>
              </w:rPr>
              <w:t xml:space="preserve"> kamera cyfrowa 3 </w:t>
            </w:r>
            <w:proofErr w:type="spellStart"/>
            <w:r w:rsidR="006B54DC">
              <w:rPr>
                <w:rFonts w:ascii="Georgia" w:hAnsi="Georgia"/>
              </w:rPr>
              <w:t>Mpix</w:t>
            </w:r>
            <w:proofErr w:type="spellEnd"/>
            <w:r w:rsidR="006B54DC">
              <w:rPr>
                <w:rFonts w:ascii="Georgia" w:hAnsi="Georgia"/>
              </w:rPr>
              <w:t xml:space="preserve"> USB2 </w:t>
            </w:r>
            <w:r w:rsidRPr="00942598">
              <w:rPr>
                <w:rFonts w:ascii="Georgia" w:hAnsi="Georgia"/>
              </w:rPr>
              <w:t xml:space="preserve">okulary </w:t>
            </w:r>
            <w:proofErr w:type="spellStart"/>
            <w:r w:rsidRPr="00942598">
              <w:rPr>
                <w:rFonts w:ascii="Georgia" w:hAnsi="Georgia"/>
              </w:rPr>
              <w:t>szerokopolowe</w:t>
            </w:r>
            <w:proofErr w:type="spellEnd"/>
            <w:r w:rsidRPr="00942598">
              <w:rPr>
                <w:rFonts w:ascii="Georgia" w:hAnsi="Georgia"/>
              </w:rPr>
              <w:t xml:space="preserve"> WF10x/20 z muszlami ocznymi oraz regulacją </w:t>
            </w:r>
            <w:r w:rsidR="006B54DC">
              <w:rPr>
                <w:rFonts w:ascii="Georgia" w:hAnsi="Georgia"/>
              </w:rPr>
              <w:t>dioptrii na jednym okularze;</w:t>
            </w:r>
            <w:r w:rsidRPr="00942598">
              <w:rPr>
                <w:rFonts w:ascii="Georgia" w:hAnsi="Georgia"/>
              </w:rPr>
              <w:t xml:space="preserve"> rozstaw okularów (in. odległości pomiędzy źrenicami </w:t>
            </w:r>
            <w:r w:rsidR="006B54DC">
              <w:rPr>
                <w:rFonts w:ascii="Georgia" w:hAnsi="Georgia"/>
              </w:rPr>
              <w:t xml:space="preserve">obserwatora): 55-75 mm nachylenie okularów: 45° obiektywy: 2x </w:t>
            </w:r>
            <w:r w:rsidRPr="00942598">
              <w:rPr>
                <w:rFonts w:ascii="Georgia" w:hAnsi="Georgia"/>
              </w:rPr>
              <w:t xml:space="preserve">i 4x </w:t>
            </w:r>
            <w:r w:rsidR="006B54DC">
              <w:rPr>
                <w:rFonts w:ascii="Georgia" w:hAnsi="Georgia"/>
              </w:rPr>
              <w:t xml:space="preserve">wbudowane w obrotową głowicę  powiększenie: 20x i 40x pole widzenia: 10/5 mm </w:t>
            </w:r>
            <w:r w:rsidRPr="00942598">
              <w:rPr>
                <w:rFonts w:ascii="Georgia" w:hAnsi="Georgia"/>
              </w:rPr>
              <w:t>podświetlenia LED dolne i g</w:t>
            </w:r>
            <w:r w:rsidR="006B54DC">
              <w:rPr>
                <w:rFonts w:ascii="Georgia" w:hAnsi="Georgia"/>
              </w:rPr>
              <w:t xml:space="preserve">órne (przechodzące i odbite) </w:t>
            </w:r>
            <w:r w:rsidRPr="00942598">
              <w:rPr>
                <w:rFonts w:ascii="Georgia" w:hAnsi="Georgia"/>
              </w:rPr>
              <w:t>płynna regulacja intensywności ob</w:t>
            </w:r>
            <w:r w:rsidR="006B54DC">
              <w:rPr>
                <w:rFonts w:ascii="Georgia" w:hAnsi="Georgia"/>
              </w:rPr>
              <w:t xml:space="preserve">u podświetleń </w:t>
            </w:r>
            <w:r w:rsidRPr="00942598">
              <w:rPr>
                <w:rFonts w:ascii="Georgia" w:hAnsi="Georgia"/>
              </w:rPr>
              <w:t>zasilanie bezprzewodowe: wbudowane akumula</w:t>
            </w:r>
            <w:r w:rsidR="006B54DC">
              <w:rPr>
                <w:rFonts w:ascii="Georgia" w:hAnsi="Georgia"/>
              </w:rPr>
              <w:t xml:space="preserve">tory (3 x AA </w:t>
            </w:r>
            <w:proofErr w:type="spellStart"/>
            <w:r w:rsidR="006B54DC">
              <w:rPr>
                <w:rFonts w:ascii="Georgia" w:hAnsi="Georgia"/>
              </w:rPr>
              <w:t>NiMH</w:t>
            </w:r>
            <w:proofErr w:type="spellEnd"/>
            <w:r w:rsidR="006B54DC">
              <w:rPr>
                <w:rFonts w:ascii="Georgia" w:hAnsi="Georgia"/>
              </w:rPr>
              <w:t xml:space="preserve">) 1.800 </w:t>
            </w:r>
            <w:proofErr w:type="spellStart"/>
            <w:r w:rsidR="006B54DC">
              <w:rPr>
                <w:rFonts w:ascii="Georgia" w:hAnsi="Georgia"/>
              </w:rPr>
              <w:t>mAh</w:t>
            </w:r>
            <w:proofErr w:type="spellEnd"/>
            <w:r w:rsidR="007A02BE">
              <w:rPr>
                <w:rFonts w:ascii="Georgia" w:hAnsi="Georgia"/>
              </w:rPr>
              <w:t xml:space="preserve"> </w:t>
            </w:r>
            <w:r w:rsidR="00BB578C">
              <w:rPr>
                <w:rFonts w:ascii="Georgia" w:hAnsi="Georgia"/>
              </w:rPr>
              <w:t xml:space="preserve"> zasilacz zewnętrzny 230V włącznik światła </w:t>
            </w:r>
            <w:r w:rsidRPr="00942598">
              <w:rPr>
                <w:rFonts w:ascii="Georgia" w:hAnsi="Georgia"/>
              </w:rPr>
              <w:t>ergonomiczny uchwyt-rąc</w:t>
            </w:r>
            <w:r w:rsidR="00BB578C">
              <w:rPr>
                <w:rFonts w:ascii="Georgia" w:hAnsi="Georgia"/>
              </w:rPr>
              <w:t xml:space="preserve">zka do łatwego przenoszenia </w:t>
            </w:r>
            <w:r w:rsidRPr="00942598">
              <w:rPr>
                <w:rFonts w:ascii="Georgia" w:hAnsi="Georgia"/>
              </w:rPr>
              <w:t>dostarczany z zabezpieczonymi przeciwgrzybicznie częściami</w:t>
            </w:r>
            <w:r w:rsidR="00BB578C">
              <w:rPr>
                <w:rFonts w:ascii="Georgia" w:hAnsi="Georgia"/>
              </w:rPr>
              <w:t xml:space="preserve"> optycznymi </w:t>
            </w:r>
            <w:r w:rsidRPr="00942598">
              <w:rPr>
                <w:rFonts w:ascii="Georgia" w:hAnsi="Georgia"/>
              </w:rPr>
              <w:t>Po</w:t>
            </w:r>
            <w:r w:rsidR="006B54DC">
              <w:rPr>
                <w:rFonts w:ascii="Georgia" w:hAnsi="Georgia"/>
              </w:rPr>
              <w:t xml:space="preserve">dstawa-stolik wyposażona w: </w:t>
            </w:r>
            <w:r w:rsidRPr="00942598">
              <w:rPr>
                <w:rFonts w:ascii="Georgia" w:hAnsi="Georgia"/>
              </w:rPr>
              <w:t>sprężynujące łapki do przytrz</w:t>
            </w:r>
            <w:r w:rsidR="00BB578C">
              <w:rPr>
                <w:rFonts w:ascii="Georgia" w:hAnsi="Georgia"/>
              </w:rPr>
              <w:t xml:space="preserve">ymywania/mocowania preparatu </w:t>
            </w:r>
            <w:r w:rsidRPr="00942598">
              <w:rPr>
                <w:rFonts w:ascii="Georgia" w:hAnsi="Georgia"/>
              </w:rPr>
              <w:t xml:space="preserve"> dwustronną od</w:t>
            </w:r>
            <w:r w:rsidR="00BB578C">
              <w:rPr>
                <w:rFonts w:ascii="Georgia" w:hAnsi="Georgia"/>
              </w:rPr>
              <w:t xml:space="preserve">wracaną czarno-białą płytkę </w:t>
            </w:r>
            <w:r w:rsidRPr="00942598">
              <w:rPr>
                <w:rFonts w:ascii="Georgia" w:hAnsi="Georgia"/>
              </w:rPr>
              <w:t>transparentną płytkę (do podświetlenia dolnego, przechodzącego)</w:t>
            </w:r>
          </w:p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 Oferowany przedmiot musi być nowy, nieuszkodzony.  Instrukcja </w:t>
            </w:r>
            <w:r w:rsidR="007A02BE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t>w języku polskim. Min. 2 lata gwarancji.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66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Komplet lup z rączką</w:t>
            </w:r>
          </w:p>
        </w:tc>
        <w:tc>
          <w:tcPr>
            <w:tcW w:w="2576" w:type="pct"/>
            <w:vAlign w:val="center"/>
          </w:tcPr>
          <w:p w:rsidR="00AA7B47" w:rsidRPr="00BB578C" w:rsidRDefault="00AA7B47" w:rsidP="006B54DC">
            <w:pPr>
              <w:jc w:val="both"/>
              <w:rPr>
                <w:rFonts w:ascii="Georgia" w:hAnsi="Georgia"/>
              </w:rPr>
            </w:pPr>
            <w:r w:rsidRPr="00BB578C">
              <w:rPr>
                <w:rFonts w:ascii="Georgia" w:hAnsi="Georgia"/>
              </w:rPr>
              <w:t xml:space="preserve">Komplet 12 tradycyjnych, szklanych lup z rączką plastikową lub metalową: </w:t>
            </w:r>
            <w:r w:rsidR="00BB578C">
              <w:rPr>
                <w:rFonts w:ascii="Georgia" w:hAnsi="Georgia" w:cs="Calibri"/>
              </w:rPr>
              <w:t xml:space="preserve">50 mm </w:t>
            </w:r>
            <w:r w:rsidRPr="00BB578C">
              <w:rPr>
                <w:rFonts w:ascii="Georgia" w:hAnsi="Georgia" w:cs="Calibri"/>
              </w:rPr>
              <w:t xml:space="preserve"> 4</w:t>
            </w:r>
            <w:r w:rsidRPr="00BB578C">
              <w:rPr>
                <w:rFonts w:ascii="Georgia" w:hAnsi="Georgia"/>
              </w:rPr>
              <w:t xml:space="preserve"> szt., </w:t>
            </w:r>
            <w:r w:rsidRPr="00BB578C">
              <w:rPr>
                <w:rFonts w:ascii="Georgia" w:hAnsi="Georgia" w:cs="Calibri"/>
              </w:rPr>
              <w:t xml:space="preserve"> 60 mm – 4 szt., </w:t>
            </w:r>
            <w:r w:rsidR="00BB578C">
              <w:rPr>
                <w:rFonts w:ascii="Georgia" w:hAnsi="Georgia" w:cs="Calibri"/>
              </w:rPr>
              <w:t xml:space="preserve"> 75 mm </w:t>
            </w:r>
            <w:r w:rsidRPr="00BB578C">
              <w:rPr>
                <w:rFonts w:ascii="Georgia" w:hAnsi="Georgia" w:cs="Calibri"/>
              </w:rPr>
              <w:t xml:space="preserve"> 4 szt</w:t>
            </w:r>
            <w:r w:rsidRPr="00BB578C">
              <w:rPr>
                <w:rFonts w:ascii="Georgia" w:hAnsi="Georgia"/>
              </w:rPr>
              <w:t>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67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Lupa plastikowa dwustronna</w:t>
            </w:r>
          </w:p>
        </w:tc>
        <w:tc>
          <w:tcPr>
            <w:tcW w:w="2576" w:type="pct"/>
            <w:vAlign w:val="center"/>
          </w:tcPr>
          <w:p w:rsidR="00AA7B47" w:rsidRPr="00942598" w:rsidRDefault="00BB578C" w:rsidP="006B54DC">
            <w:pPr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Dwustronna lupa powiększająca</w:t>
            </w:r>
            <w:r w:rsidR="00AA7B47" w:rsidRPr="00942598">
              <w:rPr>
                <w:rFonts w:ascii="Georgia" w:hAnsi="Georgia"/>
              </w:rPr>
              <w:t xml:space="preserve"> z jednej strony znajduje się lupa powiększająca 3x o średnicy 30 mm /+/-10%/a z drugiej strony lupa </w:t>
            </w:r>
            <w:r w:rsidR="007A02BE">
              <w:rPr>
                <w:rFonts w:ascii="Georgia" w:hAnsi="Georgia"/>
              </w:rPr>
              <w:br/>
            </w:r>
            <w:r w:rsidR="00AA7B47" w:rsidRPr="00942598">
              <w:rPr>
                <w:rFonts w:ascii="Georgia" w:hAnsi="Georgia"/>
              </w:rPr>
              <w:t xml:space="preserve">o powiększeniu 6 x i średnicy 13 mm /+/-10%/ Całość wykonana </w:t>
            </w:r>
            <w:r w:rsidR="007A02BE">
              <w:rPr>
                <w:rFonts w:ascii="Georgia" w:hAnsi="Georgia"/>
              </w:rPr>
              <w:br/>
            </w:r>
            <w:r w:rsidR="00AA7B47" w:rsidRPr="00942598">
              <w:rPr>
                <w:rFonts w:ascii="Georgia" w:hAnsi="Georgia"/>
              </w:rPr>
              <w:t>z tworzywa sztucznego.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20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68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Wielki zestaw szkła i wyposażenia laboratoryjnego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W skład zest</w:t>
            </w:r>
            <w:r w:rsidR="006B54DC">
              <w:rPr>
                <w:rFonts w:ascii="Georgia" w:hAnsi="Georgia"/>
              </w:rPr>
              <w:t>awu wchodzą:</w:t>
            </w:r>
            <w:r w:rsidR="006B54DC">
              <w:rPr>
                <w:rFonts w:ascii="Georgia" w:hAnsi="Georgia"/>
              </w:rPr>
              <w:br/>
              <w:t>• bagietka szklana-</w:t>
            </w:r>
            <w:r w:rsidRPr="00942598">
              <w:rPr>
                <w:rFonts w:ascii="Georgia" w:hAnsi="Georgia"/>
              </w:rPr>
              <w:t>3 szt.</w:t>
            </w:r>
            <w:r w:rsidRPr="00942598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lastRenderedPageBreak/>
              <w:t>• bibuła filtracyjna, krążki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50 szt.</w:t>
            </w:r>
            <w:r w:rsidRPr="00942598">
              <w:rPr>
                <w:rFonts w:ascii="Georgia" w:hAnsi="Georgia"/>
              </w:rPr>
              <w:br/>
              <w:t>• cylinder miarowy 50 ml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1 szt.</w:t>
            </w:r>
            <w:r w:rsidRPr="00942598">
              <w:rPr>
                <w:rFonts w:ascii="Georgia" w:hAnsi="Georgia"/>
              </w:rPr>
              <w:br/>
              <w:t>• cylinder miarowy 100 ml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1 szt.</w:t>
            </w:r>
            <w:r w:rsidRPr="00942598">
              <w:rPr>
                <w:rFonts w:ascii="Georgia" w:hAnsi="Georgia"/>
              </w:rPr>
              <w:br/>
              <w:t>• cylinder miarowy 250 ml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1 szt.</w:t>
            </w:r>
            <w:r w:rsidRPr="00942598">
              <w:rPr>
                <w:rFonts w:ascii="Georgia" w:hAnsi="Georgia"/>
              </w:rPr>
              <w:br/>
              <w:t>• gruszka gumowa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1 szt.</w:t>
            </w:r>
            <w:r w:rsidRPr="00942598">
              <w:rPr>
                <w:rFonts w:ascii="Georgia" w:hAnsi="Georgia"/>
              </w:rPr>
              <w:br/>
              <w:t xml:space="preserve">• kolba </w:t>
            </w:r>
            <w:proofErr w:type="spellStart"/>
            <w:r w:rsidRPr="00942598">
              <w:rPr>
                <w:rFonts w:ascii="Georgia" w:hAnsi="Georgia"/>
              </w:rPr>
              <w:t>okrągłodenna</w:t>
            </w:r>
            <w:proofErr w:type="spellEnd"/>
            <w:r w:rsidRPr="00942598">
              <w:rPr>
                <w:rFonts w:ascii="Georgia" w:hAnsi="Georgia"/>
              </w:rPr>
              <w:t xml:space="preserve"> 100 ml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1 szt.</w:t>
            </w:r>
            <w:r w:rsidRPr="00942598">
              <w:rPr>
                <w:rFonts w:ascii="Georgia" w:hAnsi="Georgia"/>
              </w:rPr>
              <w:br/>
              <w:t>• kolba stożkowa z korkiem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2 szt.</w:t>
            </w:r>
            <w:r w:rsidRPr="00942598">
              <w:rPr>
                <w:rFonts w:ascii="Georgia" w:hAnsi="Georgia"/>
              </w:rPr>
              <w:br/>
              <w:t>• lejek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2 szt</w:t>
            </w:r>
            <w:r w:rsidR="006B54DC">
              <w:rPr>
                <w:rFonts w:ascii="Georgia" w:hAnsi="Georgia"/>
              </w:rPr>
              <w:t>.</w:t>
            </w:r>
            <w:r w:rsidR="006B54DC">
              <w:rPr>
                <w:rFonts w:ascii="Georgia" w:hAnsi="Georgia"/>
              </w:rPr>
              <w:br/>
              <w:t>• łapa do probówek metalowa-</w:t>
            </w:r>
            <w:r w:rsidRPr="00942598">
              <w:rPr>
                <w:rFonts w:ascii="Georgia" w:hAnsi="Georgia"/>
              </w:rPr>
              <w:t>2 szt.</w:t>
            </w:r>
            <w:r w:rsidRPr="00942598">
              <w:rPr>
                <w:rFonts w:ascii="Georgia" w:hAnsi="Georgia"/>
              </w:rPr>
              <w:br/>
              <w:t xml:space="preserve">• łyżeczka do spalań z </w:t>
            </w:r>
            <w:r w:rsidR="006B54DC">
              <w:rPr>
                <w:rFonts w:ascii="Georgia" w:hAnsi="Georgia"/>
              </w:rPr>
              <w:t>kołnierzem ochronnym-1 szt.</w:t>
            </w:r>
            <w:r w:rsidR="006B54DC">
              <w:rPr>
                <w:rFonts w:ascii="Georgia" w:hAnsi="Georgia"/>
              </w:rPr>
              <w:br/>
              <w:t>• łyżko-szpatułka-</w:t>
            </w:r>
            <w:r w:rsidRPr="00942598">
              <w:rPr>
                <w:rFonts w:ascii="Georgia" w:hAnsi="Georgia"/>
              </w:rPr>
              <w:t>2 szt.</w:t>
            </w:r>
            <w:r w:rsidRPr="00942598">
              <w:rPr>
                <w:rFonts w:ascii="Georgia" w:hAnsi="Georgia"/>
              </w:rPr>
              <w:br/>
              <w:t>• moździerz szorstki z tłuczkiem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1 szt.</w:t>
            </w:r>
            <w:r w:rsidRPr="00942598">
              <w:rPr>
                <w:rFonts w:ascii="Georgia" w:hAnsi="Georgia"/>
              </w:rPr>
              <w:br/>
              <w:t>• okulary ochronne podstawowe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2 szt.</w:t>
            </w:r>
            <w:r w:rsidRPr="00942598">
              <w:rPr>
                <w:rFonts w:ascii="Georgia" w:hAnsi="Georgia"/>
              </w:rPr>
              <w:br/>
              <w:t>• palnik alkoholowy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1 szt.</w:t>
            </w:r>
            <w:r w:rsidRPr="00942598">
              <w:rPr>
                <w:rFonts w:ascii="Georgia" w:hAnsi="Georgia"/>
              </w:rPr>
              <w:br/>
              <w:t>• parownica porcelanowa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 xml:space="preserve"> szt.</w:t>
            </w:r>
            <w:r w:rsidRPr="00942598">
              <w:rPr>
                <w:rFonts w:ascii="Georgia" w:hAnsi="Georgia"/>
              </w:rPr>
              <w:br/>
              <w:t>• pęseta metalowa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 xml:space="preserve">1 </w:t>
            </w:r>
            <w:proofErr w:type="spellStart"/>
            <w:r w:rsidRPr="00942598">
              <w:rPr>
                <w:rFonts w:ascii="Georgia" w:hAnsi="Georgia"/>
              </w:rPr>
              <w:t>szt</w:t>
            </w:r>
            <w:proofErr w:type="spellEnd"/>
            <w:r w:rsidRPr="00942598">
              <w:rPr>
                <w:rFonts w:ascii="Georgia" w:hAnsi="Georgia"/>
              </w:rPr>
              <w:br/>
              <w:t>• pipeta Pasteura, 3 ml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3 szt.</w:t>
            </w:r>
            <w:r w:rsidRPr="00942598">
              <w:rPr>
                <w:rFonts w:ascii="Georgia" w:hAnsi="Georgia"/>
              </w:rPr>
              <w:br/>
              <w:t>• pipeta wielomiarowa, 5 ml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1 szt.</w:t>
            </w:r>
            <w:r w:rsidRPr="00942598">
              <w:rPr>
                <w:rFonts w:ascii="Georgia" w:hAnsi="Georgia"/>
              </w:rPr>
              <w:br/>
              <w:t>• probówka szklana (</w:t>
            </w:r>
            <w:proofErr w:type="spellStart"/>
            <w:r w:rsidRPr="00942598">
              <w:rPr>
                <w:rFonts w:ascii="Georgia" w:hAnsi="Georgia"/>
              </w:rPr>
              <w:t>borokrzem</w:t>
            </w:r>
            <w:proofErr w:type="spellEnd"/>
            <w:r w:rsidRPr="00942598">
              <w:rPr>
                <w:rFonts w:ascii="Georgia" w:hAnsi="Georgia"/>
              </w:rPr>
              <w:t>.), I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10 szt.</w:t>
            </w:r>
            <w:r w:rsidRPr="00942598">
              <w:rPr>
                <w:rFonts w:ascii="Georgia" w:hAnsi="Georgia"/>
              </w:rPr>
              <w:br/>
              <w:t>• probówka szklana (</w:t>
            </w:r>
            <w:proofErr w:type="spellStart"/>
            <w:r w:rsidRPr="00942598">
              <w:rPr>
                <w:rFonts w:ascii="Georgia" w:hAnsi="Georgia"/>
              </w:rPr>
              <w:t>borokrzem</w:t>
            </w:r>
            <w:proofErr w:type="spellEnd"/>
            <w:r w:rsidRPr="00942598">
              <w:rPr>
                <w:rFonts w:ascii="Georgia" w:hAnsi="Georgia"/>
              </w:rPr>
              <w:t>.), II…10 szt.</w:t>
            </w:r>
            <w:r w:rsidRPr="00942598">
              <w:rPr>
                <w:rFonts w:ascii="Georgia" w:hAnsi="Georgia"/>
              </w:rPr>
              <w:br/>
              <w:t>• stojak do probówek 6+6…1 szt.</w:t>
            </w:r>
            <w:r w:rsidRPr="00942598">
              <w:rPr>
                <w:rFonts w:ascii="Georgia" w:hAnsi="Georgia"/>
              </w:rPr>
              <w:br/>
              <w:t>• stojak nad palnik…1 szt.</w:t>
            </w:r>
            <w:r w:rsidRPr="00942598">
              <w:rPr>
                <w:rFonts w:ascii="Georgia" w:hAnsi="Georgia"/>
              </w:rPr>
              <w:br/>
              <w:t xml:space="preserve">• szalka </w:t>
            </w:r>
            <w:proofErr w:type="spellStart"/>
            <w:r w:rsidRPr="00942598">
              <w:rPr>
                <w:rFonts w:ascii="Georgia" w:hAnsi="Georgia"/>
              </w:rPr>
              <w:t>Petriego</w:t>
            </w:r>
            <w:proofErr w:type="spellEnd"/>
            <w:r w:rsidRPr="00942598">
              <w:rPr>
                <w:rFonts w:ascii="Georgia" w:hAnsi="Georgia"/>
              </w:rPr>
              <w:t>, szklana, 60 mm…2 szt.</w:t>
            </w:r>
            <w:r w:rsidRPr="00942598">
              <w:rPr>
                <w:rFonts w:ascii="Georgia" w:hAnsi="Georgia"/>
              </w:rPr>
              <w:br/>
              <w:t xml:space="preserve">• szalka </w:t>
            </w:r>
            <w:proofErr w:type="spellStart"/>
            <w:r w:rsidRPr="00942598">
              <w:rPr>
                <w:rFonts w:ascii="Georgia" w:hAnsi="Georgia"/>
              </w:rPr>
              <w:t>Petriego</w:t>
            </w:r>
            <w:proofErr w:type="spellEnd"/>
            <w:r w:rsidRPr="00942598">
              <w:rPr>
                <w:rFonts w:ascii="Georgia" w:hAnsi="Georgia"/>
              </w:rPr>
              <w:t>, szklana, 100 mm…2 szt.</w:t>
            </w:r>
            <w:r w:rsidRPr="00942598">
              <w:rPr>
                <w:rFonts w:ascii="Georgia" w:hAnsi="Georgia"/>
              </w:rPr>
              <w:br/>
              <w:t>• szczotka do probówek…2 szt.</w:t>
            </w:r>
            <w:r w:rsidRPr="00942598">
              <w:rPr>
                <w:rFonts w:ascii="Georgia" w:hAnsi="Georgia"/>
              </w:rPr>
              <w:br/>
              <w:t>• szczypce laboratoryjne…1 szt.</w:t>
            </w:r>
            <w:r w:rsidRPr="00942598">
              <w:rPr>
                <w:rFonts w:ascii="Georgia" w:hAnsi="Georgia"/>
              </w:rPr>
              <w:br/>
              <w:t>• szkiełko zegarkowe 75 mm…3 szt.</w:t>
            </w:r>
            <w:r w:rsidRPr="00942598">
              <w:rPr>
                <w:rFonts w:ascii="Georgia" w:hAnsi="Georgia"/>
              </w:rPr>
              <w:br/>
              <w:t>• termometr szklany -10..+110 ?C…1 szt.</w:t>
            </w:r>
            <w:r w:rsidRPr="00942598">
              <w:rPr>
                <w:rFonts w:ascii="Georgia" w:hAnsi="Georgia"/>
              </w:rPr>
              <w:br/>
              <w:t>• tryskawka…1 szt.</w:t>
            </w:r>
            <w:r w:rsidRPr="00942598">
              <w:rPr>
                <w:rFonts w:ascii="Georgia" w:hAnsi="Georgia"/>
              </w:rPr>
              <w:br/>
              <w:t>• tygiel porcelanowy…1 szt.</w:t>
            </w:r>
            <w:r w:rsidRPr="00942598">
              <w:rPr>
                <w:rFonts w:ascii="Georgia" w:hAnsi="Georgia"/>
              </w:rPr>
              <w:br/>
              <w:t>• zakraplacz szklany, poj. 2 ml…3 szt.</w:t>
            </w:r>
            <w:r w:rsidRPr="00942598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lastRenderedPageBreak/>
              <w:t>• zlewka szklana miarowa 100 ml…2 szt.</w:t>
            </w:r>
            <w:r w:rsidRPr="00942598">
              <w:rPr>
                <w:rFonts w:ascii="Georgia" w:hAnsi="Georgia"/>
              </w:rPr>
              <w:br/>
              <w:t>• zlewka szklana miarowa 250 ml…2 szt.</w:t>
            </w:r>
            <w:r w:rsidRPr="00942598">
              <w:rPr>
                <w:rFonts w:ascii="Georgia" w:hAnsi="Georgia"/>
              </w:rPr>
              <w:br/>
              <w:t xml:space="preserve">• zlewka szklana miarowa 400 ml…1 </w:t>
            </w:r>
            <w:proofErr w:type="spellStart"/>
            <w:r w:rsidRPr="00942598">
              <w:rPr>
                <w:rFonts w:ascii="Georgia" w:hAnsi="Georgia"/>
              </w:rPr>
              <w:t>szt</w:t>
            </w:r>
            <w:proofErr w:type="spellEnd"/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2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69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Zestaw podstawowy szkła i wyposażenia laboratoryjnego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W skład zestawu wchodzą:</w:t>
            </w:r>
            <w:r w:rsidRPr="00942598">
              <w:rPr>
                <w:rFonts w:ascii="Georgia" w:hAnsi="Georgia"/>
              </w:rPr>
              <w:br/>
              <w:t xml:space="preserve">• cylinder szklany, </w:t>
            </w:r>
            <w:proofErr w:type="spellStart"/>
            <w:r w:rsidRPr="00942598">
              <w:rPr>
                <w:rFonts w:ascii="Georgia" w:hAnsi="Georgia"/>
              </w:rPr>
              <w:t>borokrzemianowy</w:t>
            </w:r>
            <w:proofErr w:type="spellEnd"/>
            <w:r w:rsidRPr="00942598">
              <w:rPr>
                <w:rFonts w:ascii="Georgia" w:hAnsi="Georgia"/>
              </w:rPr>
              <w:t>, miarowy, poj. 10 ml</w:t>
            </w:r>
            <w:r w:rsidRPr="00942598">
              <w:rPr>
                <w:rFonts w:ascii="Georgia" w:hAnsi="Georgia"/>
              </w:rPr>
              <w:br/>
              <w:t xml:space="preserve">• cylinder szklany, </w:t>
            </w:r>
            <w:proofErr w:type="spellStart"/>
            <w:r w:rsidRPr="00942598">
              <w:rPr>
                <w:rFonts w:ascii="Georgia" w:hAnsi="Georgia"/>
              </w:rPr>
              <w:t>borokrzemianowy</w:t>
            </w:r>
            <w:proofErr w:type="spellEnd"/>
            <w:r w:rsidRPr="00942598">
              <w:rPr>
                <w:rFonts w:ascii="Georgia" w:hAnsi="Georgia"/>
              </w:rPr>
              <w:t>, miarowy, poj. 100 ml</w:t>
            </w:r>
            <w:r w:rsidRPr="00942598">
              <w:rPr>
                <w:rFonts w:ascii="Georgia" w:hAnsi="Georgia"/>
              </w:rPr>
              <w:br/>
              <w:t xml:space="preserve">• kolba </w:t>
            </w:r>
            <w:proofErr w:type="spellStart"/>
            <w:r w:rsidRPr="00942598">
              <w:rPr>
                <w:rFonts w:ascii="Georgia" w:hAnsi="Georgia"/>
              </w:rPr>
              <w:t>Erlenmayera</w:t>
            </w:r>
            <w:proofErr w:type="spellEnd"/>
            <w:r w:rsidRPr="00942598">
              <w:rPr>
                <w:rFonts w:ascii="Georgia" w:hAnsi="Georgia"/>
              </w:rPr>
              <w:t xml:space="preserve"> z podziałką, szklana, </w:t>
            </w:r>
            <w:proofErr w:type="spellStart"/>
            <w:r w:rsidRPr="00942598">
              <w:rPr>
                <w:rFonts w:ascii="Georgia" w:hAnsi="Georgia"/>
              </w:rPr>
              <w:t>borokrzemianowa</w:t>
            </w:r>
            <w:proofErr w:type="spellEnd"/>
            <w:r w:rsidRPr="00942598">
              <w:rPr>
                <w:rFonts w:ascii="Georgia" w:hAnsi="Georgia"/>
              </w:rPr>
              <w:t>, z wąską szyją, poj. 50 ml</w:t>
            </w:r>
            <w:r w:rsidRPr="00942598">
              <w:rPr>
                <w:rFonts w:ascii="Georgia" w:hAnsi="Georgia"/>
              </w:rPr>
              <w:br/>
              <w:t xml:space="preserve">• kolba </w:t>
            </w:r>
            <w:proofErr w:type="spellStart"/>
            <w:r w:rsidRPr="00942598">
              <w:rPr>
                <w:rFonts w:ascii="Georgia" w:hAnsi="Georgia"/>
              </w:rPr>
              <w:t>Erlenmayera</w:t>
            </w:r>
            <w:proofErr w:type="spellEnd"/>
            <w:r w:rsidRPr="00942598">
              <w:rPr>
                <w:rFonts w:ascii="Georgia" w:hAnsi="Georgia"/>
              </w:rPr>
              <w:t xml:space="preserve"> z podziałką, szklana, </w:t>
            </w:r>
            <w:proofErr w:type="spellStart"/>
            <w:r w:rsidRPr="00942598">
              <w:rPr>
                <w:rFonts w:ascii="Georgia" w:hAnsi="Georgia"/>
              </w:rPr>
              <w:t>borokrzemianowa</w:t>
            </w:r>
            <w:proofErr w:type="spellEnd"/>
            <w:r w:rsidRPr="00942598">
              <w:rPr>
                <w:rFonts w:ascii="Georgia" w:hAnsi="Georgia"/>
              </w:rPr>
              <w:t>, z wąską szyją, poj. 250 ml</w:t>
            </w:r>
            <w:r w:rsidRPr="00942598">
              <w:rPr>
                <w:rFonts w:ascii="Georgia" w:hAnsi="Georgia"/>
              </w:rPr>
              <w:br/>
              <w:t xml:space="preserve">• zlewka szklana </w:t>
            </w:r>
            <w:proofErr w:type="spellStart"/>
            <w:r w:rsidRPr="00942598">
              <w:rPr>
                <w:rFonts w:ascii="Georgia" w:hAnsi="Georgia"/>
              </w:rPr>
              <w:t>borokrzemianowa</w:t>
            </w:r>
            <w:proofErr w:type="spellEnd"/>
            <w:r w:rsidRPr="00942598">
              <w:rPr>
                <w:rFonts w:ascii="Georgia" w:hAnsi="Georgia"/>
              </w:rPr>
              <w:t>, miarowa, poj. 50 ml</w:t>
            </w:r>
            <w:r w:rsidRPr="00942598">
              <w:rPr>
                <w:rFonts w:ascii="Georgia" w:hAnsi="Georgia"/>
              </w:rPr>
              <w:br/>
              <w:t xml:space="preserve">• zlewka szklana </w:t>
            </w:r>
            <w:proofErr w:type="spellStart"/>
            <w:r w:rsidRPr="00942598">
              <w:rPr>
                <w:rFonts w:ascii="Georgia" w:hAnsi="Georgia"/>
              </w:rPr>
              <w:t>borokrzemianowa</w:t>
            </w:r>
            <w:proofErr w:type="spellEnd"/>
            <w:r w:rsidRPr="00942598">
              <w:rPr>
                <w:rFonts w:ascii="Georgia" w:hAnsi="Georgia"/>
              </w:rPr>
              <w:t>, miarowa, poj. 250 ml</w:t>
            </w:r>
            <w:r w:rsidRPr="00942598">
              <w:rPr>
                <w:rFonts w:ascii="Georgia" w:hAnsi="Georgia"/>
              </w:rPr>
              <w:br/>
              <w:t xml:space="preserve">• zlewka szklana </w:t>
            </w:r>
            <w:proofErr w:type="spellStart"/>
            <w:r w:rsidRPr="00942598">
              <w:rPr>
                <w:rFonts w:ascii="Georgia" w:hAnsi="Georgia"/>
              </w:rPr>
              <w:t>borokrzemianowa</w:t>
            </w:r>
            <w:proofErr w:type="spellEnd"/>
            <w:r w:rsidRPr="00942598">
              <w:rPr>
                <w:rFonts w:ascii="Georgia" w:hAnsi="Georgia"/>
              </w:rPr>
              <w:t>, miarowa, poj. 400 ml</w:t>
            </w:r>
            <w:r w:rsidRPr="00942598">
              <w:rPr>
                <w:rFonts w:ascii="Georgia" w:hAnsi="Georgia"/>
              </w:rPr>
              <w:br/>
              <w:t>• bagietka szklana, 20 cm</w:t>
            </w:r>
            <w:r w:rsidRPr="00942598">
              <w:rPr>
                <w:rFonts w:ascii="Georgia" w:hAnsi="Georgia"/>
              </w:rPr>
              <w:br/>
              <w:t xml:space="preserve">• probówki szklane 15x125 mm, </w:t>
            </w:r>
            <w:proofErr w:type="spellStart"/>
            <w:r w:rsidRPr="00942598">
              <w:rPr>
                <w:rFonts w:ascii="Georgia" w:hAnsi="Georgia"/>
              </w:rPr>
              <w:t>borokrzemianowe</w:t>
            </w:r>
            <w:proofErr w:type="spellEnd"/>
            <w:r w:rsidRPr="00942598">
              <w:rPr>
                <w:rFonts w:ascii="Georgia" w:hAnsi="Georgia"/>
              </w:rPr>
              <w:t xml:space="preserve"> – 6 szt.</w:t>
            </w:r>
            <w:r w:rsidRPr="00942598">
              <w:rPr>
                <w:rFonts w:ascii="Georgia" w:hAnsi="Georgia"/>
              </w:rPr>
              <w:br/>
              <w:t>• łapa metalowa do probówek</w:t>
            </w:r>
            <w:r w:rsidRPr="00942598">
              <w:rPr>
                <w:rFonts w:ascii="Georgia" w:hAnsi="Georgia"/>
              </w:rPr>
              <w:br/>
              <w:t>• stojak do probówek plastikowy 6+6 (6 otworów i 6 kołeczków do ociekania)</w:t>
            </w:r>
            <w:r w:rsidRPr="00942598">
              <w:rPr>
                <w:rFonts w:ascii="Georgia" w:hAnsi="Georgia"/>
              </w:rPr>
              <w:br/>
              <w:t>• szczotka do mycia probówek</w:t>
            </w:r>
            <w:r w:rsidRPr="00942598">
              <w:rPr>
                <w:rFonts w:ascii="Georgia" w:hAnsi="Georgia"/>
              </w:rPr>
              <w:br/>
              <w:t>• termometr laboratoryjny szklany, bezrtęciowy, -10...110 °C</w:t>
            </w:r>
            <w:r w:rsidRPr="00942598">
              <w:rPr>
                <w:rFonts w:ascii="Georgia" w:hAnsi="Georgia"/>
              </w:rPr>
              <w:br/>
              <w:t>• łyżko-szpatułka metalowa</w:t>
            </w:r>
            <w:r w:rsidRPr="00942598">
              <w:rPr>
                <w:rFonts w:ascii="Georgia" w:hAnsi="Georgia"/>
              </w:rPr>
              <w:br/>
              <w:t>• szkiełko zegarkowe 100 mm</w:t>
            </w:r>
            <w:r w:rsidRPr="00942598">
              <w:rPr>
                <w:rFonts w:ascii="Georgia" w:hAnsi="Georgia"/>
              </w:rPr>
              <w:br/>
              <w:t>• tryskawka, poj. 250 ml</w:t>
            </w:r>
            <w:r w:rsidRPr="00942598">
              <w:rPr>
                <w:rFonts w:ascii="Georgia" w:hAnsi="Georgia"/>
              </w:rPr>
              <w:br/>
              <w:t>• pipety Pasteura, 3 ml – 6 szt.</w:t>
            </w:r>
            <w:r w:rsidRPr="00942598">
              <w:rPr>
                <w:rFonts w:ascii="Georgia" w:hAnsi="Georgia"/>
              </w:rPr>
              <w:br/>
              <w:t>• lejek plastikowy 75 mm</w:t>
            </w:r>
            <w:r w:rsidRPr="00942598">
              <w:rPr>
                <w:rFonts w:ascii="Georgia" w:hAnsi="Georgia"/>
              </w:rPr>
              <w:br/>
              <w:t>• lupa plastikowa podwójna z rączką, 3x/6x</w:t>
            </w:r>
            <w:r w:rsidRPr="00942598">
              <w:rPr>
                <w:rFonts w:ascii="Georgia" w:hAnsi="Georgia"/>
              </w:rPr>
              <w:br/>
              <w:t>• linijka</w:t>
            </w:r>
            <w:r w:rsidRPr="00942598">
              <w:rPr>
                <w:rFonts w:ascii="Georgia" w:hAnsi="Georgia"/>
              </w:rPr>
              <w:br/>
              <w:t>• okulary ochronne podstawowe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6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70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Taca laboratoryjna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7A02BE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Taca laboratoryjna</w:t>
            </w:r>
            <w:r w:rsidR="007A02BE">
              <w:rPr>
                <w:rFonts w:ascii="Georgia" w:hAnsi="Georgia"/>
              </w:rPr>
              <w:t xml:space="preserve"> z możliwością  sterylizacji</w:t>
            </w:r>
            <w:r w:rsidRPr="00942598">
              <w:rPr>
                <w:rFonts w:ascii="Georgia" w:hAnsi="Georgia"/>
              </w:rPr>
              <w:t>,</w:t>
            </w:r>
            <w:r w:rsidR="00621E3C">
              <w:rPr>
                <w:rFonts w:ascii="Georgia" w:hAnsi="Georgia"/>
              </w:rPr>
              <w:t xml:space="preserve"> </w:t>
            </w:r>
            <w:r w:rsidRPr="00942598">
              <w:rPr>
                <w:rFonts w:ascii="Georgia" w:hAnsi="Georgia"/>
              </w:rPr>
              <w:t xml:space="preserve">wykonana z polipropylenu </w:t>
            </w:r>
            <w:r w:rsidRPr="00942598">
              <w:rPr>
                <w:rFonts w:ascii="Georgia" w:hAnsi="Georgia"/>
              </w:rPr>
              <w:lastRenderedPageBreak/>
              <w:t xml:space="preserve">o wymiarach 45 x 35 x 7,5 </w:t>
            </w:r>
            <w:r w:rsidR="007A02BE">
              <w:rPr>
                <w:rFonts w:ascii="Georgia" w:hAnsi="Georgia"/>
              </w:rPr>
              <w:t>cm /+/-10%/. Dno gładkie.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6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71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Zestaw odczynników do biologii</w:t>
            </w:r>
          </w:p>
        </w:tc>
        <w:tc>
          <w:tcPr>
            <w:tcW w:w="2576" w:type="pct"/>
            <w:vAlign w:val="center"/>
          </w:tcPr>
          <w:p w:rsidR="00621E3C" w:rsidRDefault="00621E3C" w:rsidP="006B54DC">
            <w:pPr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W skład zestawu wchodzą: </w:t>
            </w:r>
          </w:p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Bibuła filtracyjna jakościowa (22×28 cm) 10 arkuszy, Błękit metylenowy roztwór 100 ml,  Celuloza (wata bawełniano-wiskozowa) 100 g,  Chlorek sodu 100 g, Drożdże suszone 8 g, Glukoza 50 g, </w:t>
            </w:r>
            <w:proofErr w:type="spellStart"/>
            <w:r w:rsidRPr="00942598">
              <w:rPr>
                <w:rFonts w:ascii="Georgia" w:hAnsi="Georgia"/>
              </w:rPr>
              <w:t>Indofenol</w:t>
            </w:r>
            <w:proofErr w:type="spellEnd"/>
            <w:r w:rsidRPr="00942598">
              <w:rPr>
                <w:rFonts w:ascii="Georgia" w:hAnsi="Georgia"/>
              </w:rPr>
              <w:t xml:space="preserve"> roztwór 50 ml , Jodyna 20g,  Kwas askorbinowy (</w:t>
            </w:r>
            <w:proofErr w:type="spellStart"/>
            <w:r w:rsidRPr="00942598">
              <w:rPr>
                <w:rFonts w:ascii="Georgia" w:hAnsi="Georgia"/>
              </w:rPr>
              <w:t>wit.C</w:t>
            </w:r>
            <w:proofErr w:type="spellEnd"/>
            <w:r w:rsidRPr="00942598">
              <w:rPr>
                <w:rFonts w:ascii="Georgia" w:hAnsi="Georgia"/>
              </w:rPr>
              <w:t xml:space="preserve">) 25 g,  Kwas azotowy ok. 54% 100 ml,  Kwas solny ok. 35% 100 ml,  Odczynnik </w:t>
            </w:r>
            <w:proofErr w:type="spellStart"/>
            <w:r w:rsidRPr="00942598">
              <w:rPr>
                <w:rFonts w:ascii="Georgia" w:hAnsi="Georgia"/>
              </w:rPr>
              <w:t>Fehlinga</w:t>
            </w:r>
            <w:proofErr w:type="spellEnd"/>
            <w:r w:rsidRPr="00942598">
              <w:rPr>
                <w:rFonts w:ascii="Georgia" w:hAnsi="Georgia"/>
              </w:rPr>
              <w:t xml:space="preserve"> r-r A 50 ml,  Odczynnik </w:t>
            </w:r>
            <w:proofErr w:type="spellStart"/>
            <w:r w:rsidRPr="00942598">
              <w:rPr>
                <w:rFonts w:ascii="Georgia" w:hAnsi="Georgia"/>
              </w:rPr>
              <w:t>Fehlinga</w:t>
            </w:r>
            <w:proofErr w:type="spellEnd"/>
            <w:r w:rsidRPr="00942598">
              <w:rPr>
                <w:rFonts w:ascii="Georgia" w:hAnsi="Georgia"/>
              </w:rPr>
              <w:t xml:space="preserve"> r-r B 50 ml,  Odczynnik Haynesa 50 ml,  Olej roślinny 100 ml, Płyn </w:t>
            </w:r>
            <w:proofErr w:type="spellStart"/>
            <w:r w:rsidRPr="00942598">
              <w:rPr>
                <w:rFonts w:ascii="Georgia" w:hAnsi="Georgia"/>
              </w:rPr>
              <w:t>Lugola</w:t>
            </w:r>
            <w:proofErr w:type="spellEnd"/>
            <w:r w:rsidRPr="00942598">
              <w:rPr>
                <w:rFonts w:ascii="Georgia" w:hAnsi="Georgia"/>
              </w:rPr>
              <w:t xml:space="preserve"> 50 ml, Rzeżucha 30 g,  Sacharoza 100 g,  Siarczan miedzi 5 hydrat 50 g,  Skrobia ziemniaczana 100 g, Sudan III roztwór 50 ml,  Węglan wapnia (kreda syntetyczna) 100 g,  Woda destylowana 1 l,  Woda utleniona 3% 100 g,  Wodorotlenek sodu 100 g,  Wodorotlenek wapnia 100 g</w:t>
            </w:r>
            <w:r w:rsidR="007A02BE">
              <w:rPr>
                <w:rFonts w:ascii="Georgia" w:hAnsi="Georgia"/>
              </w:rPr>
              <w:t>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72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Fartuch ochronny, biały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Fartuchy z białego płótna (100% bawełna) z długimi rękawami, trzema kieszeniami, paskiem regulującym obwód or</w:t>
            </w:r>
            <w:r w:rsidR="00621E3C">
              <w:rPr>
                <w:rFonts w:ascii="Georgia" w:hAnsi="Georgia"/>
              </w:rPr>
              <w:t>az zapinane na guziki.</w:t>
            </w:r>
            <w:r w:rsidR="00621E3C">
              <w:rPr>
                <w:rFonts w:ascii="Georgia" w:hAnsi="Georgia"/>
              </w:rPr>
              <w:br/>
              <w:t>Rozmiary</w:t>
            </w:r>
          </w:p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L -3szt</w:t>
            </w:r>
          </w:p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XL-10szt</w:t>
            </w:r>
          </w:p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XXL-2szt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15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73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Kratownica do pomiaru liczebności populacji w terenie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7A02BE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Kratownica o wymiarach 50 x 50 cm podzielona na 25 pól i służy do pomiaru liczebności wybranej populacji na danym terenie.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74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Pakiet edukacyjny do obserwacji leśnych</w:t>
            </w:r>
          </w:p>
        </w:tc>
        <w:tc>
          <w:tcPr>
            <w:tcW w:w="2576" w:type="pct"/>
            <w:vAlign w:val="center"/>
          </w:tcPr>
          <w:p w:rsidR="003242B7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W skład pakietu wchodzą:</w:t>
            </w:r>
            <w:r w:rsidRPr="00942598">
              <w:rPr>
                <w:rFonts w:ascii="Georgia" w:hAnsi="Georgia"/>
              </w:rPr>
              <w:br/>
              <w:t>• Pudeł</w:t>
            </w:r>
            <w:r w:rsidR="003242B7">
              <w:rPr>
                <w:rFonts w:ascii="Georgia" w:hAnsi="Georgia"/>
              </w:rPr>
              <w:t>ko do zasysania owadów, 2 szt.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Pudełko z 3 lupami do obserwacji okazów, 1 szt. 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Pudełko z 2 lupami i miarką, do obserwacji okazów, 2 szt.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 • Pudełko z lupą i miarką do obserwacji okazów, 2 szt. 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lastRenderedPageBreak/>
              <w:t>• Mikroskop ręczny LED ze stolikiem 20-40x, 1 szt.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Przyrząd do obserwacji przyrody EKO-BIO Plus, 1 szt. 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Ceratka żółta do wabienia bezkręgowców, 1 szt. 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Siatka na motyle z drążkiem aluminiowym teleskopowym, 1 szt.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 • Pojemnik siatkowy do owadów, składany, 1 szt.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 • Lornetka podstawowa, metalowa, gumowana 10x25mm, 1 szt.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 • Latarka-dynamo II - zasilana i doładowywana siłą mięśni - dłonią (niepotrzebne baterie), 1 szt.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Kompas i lupa z linijką, oba wysuwane ze sztywnej plastikowej obudowy, 1 szt. 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Lupa okularowa 10x, wysuwana, 1 szt. 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Lupa potrójna 10x wysuwana, 38mm, 1 szt. 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Lustra płaskie bezpieczne bez szkła 15x15 cm, 2 szt.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 • Skala porostowa A4 foliowana, 1 szt.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 • Pęseta metalowa, 1 szt.  </w:t>
            </w:r>
          </w:p>
          <w:p w:rsidR="003242B7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Pęseta plastikowa, 1 szt. 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• Pędzelek miękki, 1 szt.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  • Fiolka PS 75 mm z korkiem, 3 szt. 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Słoik z zakrętką 500 ml, 1 szt.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 • Podkładka A4 z klipsem do pisania, 1 szt.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 • Kredki ołówkowe wielokolorowe, 1 </w:t>
            </w:r>
            <w:proofErr w:type="spellStart"/>
            <w:r w:rsidRPr="00942598">
              <w:rPr>
                <w:rFonts w:ascii="Georgia" w:hAnsi="Georgia"/>
              </w:rPr>
              <w:t>kpl</w:t>
            </w:r>
            <w:proofErr w:type="spellEnd"/>
            <w:r w:rsidRPr="00942598">
              <w:rPr>
                <w:rFonts w:ascii="Georgia" w:hAnsi="Georgia"/>
              </w:rPr>
              <w:t xml:space="preserve">. (min. kilkanaście)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Linijka z lupą, 1 szt. 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• Naklejki kolorowe z ponad 130 rysunkami fauny i flory, 3 arkusze A4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Łopatka do gleby, chromowana z drewnianym uchwytem, 1 szt. 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Gwizdek mały ze sznurkiem, 3 szt.  </w:t>
            </w:r>
          </w:p>
          <w:p w:rsidR="00AA7B47" w:rsidRPr="00942598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OTWARTA GRA LEŚNO-PRZYRODNICZA, 1 szt. </w:t>
            </w:r>
            <w:r w:rsidRPr="00942598">
              <w:rPr>
                <w:rFonts w:ascii="Georgia" w:hAnsi="Georgia"/>
              </w:rPr>
              <w:br/>
              <w:t>Opakowanie:</w:t>
            </w:r>
            <w:r w:rsidRPr="00942598">
              <w:rPr>
                <w:rFonts w:ascii="Georgia" w:hAnsi="Georgia"/>
              </w:rPr>
              <w:br/>
              <w:t xml:space="preserve">• Pudełko z rączką, 2 komorowe, ze sztywnego tworzywa, 1 szt.  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75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 xml:space="preserve">Pojemnik aluminiowy do przenoszenia roślin naczyniowych </w:t>
            </w:r>
            <w:r w:rsidR="007A02BE">
              <w:rPr>
                <w:rFonts w:ascii="Georgia" w:hAnsi="Georgia"/>
                <w:bCs/>
              </w:rPr>
              <w:br/>
            </w:r>
            <w:r w:rsidRPr="00942598">
              <w:rPr>
                <w:rFonts w:ascii="Georgia" w:hAnsi="Georgia"/>
                <w:bCs/>
              </w:rPr>
              <w:t>w terenie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Pojemnik aluminiowy do przenoszenia w terenie zebranych okazów botanicznych, w tym roślin naczyniowych. Z paskiem do zawieszania. Wymiary: 40x13x15 cm /+/-10%/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76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 xml:space="preserve">Zestaw pojemników do próbek </w:t>
            </w:r>
            <w:r w:rsidR="007A02BE">
              <w:rPr>
                <w:rFonts w:ascii="Georgia" w:hAnsi="Georgia"/>
                <w:bCs/>
              </w:rPr>
              <w:br/>
            </w:r>
            <w:r w:rsidRPr="00942598">
              <w:rPr>
                <w:rFonts w:ascii="Georgia" w:hAnsi="Georgia"/>
                <w:bCs/>
              </w:rPr>
              <w:t>w nosidle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Komplet: nosidło + 8 zamykanych pojemników (2 x 4 różne) do przenoszenia i przechowywania różnego typu próbek terenowych (wodnych i glebowych). Nosidło wykonane jest z tworzywa sztucznego, </w:t>
            </w:r>
            <w:r w:rsidRPr="00942598">
              <w:rPr>
                <w:rFonts w:ascii="Georgia" w:hAnsi="Georgia"/>
              </w:rPr>
              <w:lastRenderedPageBreak/>
              <w:t>ma dwie komory z otworami dostosowanymi do pojemników oraz stabilny uchwyt. W nosidle umieszczone są (zawarte w zestawie) zamykane pojemniki, butle i słoje – razem 8 sztuk (4 różne, każdego 2 sztuki).</w:t>
            </w:r>
            <w:r w:rsidRPr="00942598">
              <w:rPr>
                <w:rFonts w:ascii="Georgia" w:hAnsi="Georgia"/>
              </w:rPr>
              <w:br/>
              <w:t>SKŁAD:   (1)  nosidło z tworzywa sztucznego, z dwoma komorami z otworami dostosowanymi do pojemników oraz stabilnym uchwytem;  (2)  2 butle (PP/PE) zakręcane z wąskimi szyjami o poj. 1000 ml każda;  (3)  2 butle (PP/PE) zakręcane z szerokimi szyjami o poj. 1000 ml każda;  (4) 2 słoje z szeroką szyją o poj. 500 ml każdy;  (5)  2 butle szklane o poj. 1000 ml każda, ze szkła brązowego na próbki światłoczułe. Wszystkie elementy zestawu są wodoodporne.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77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Sieć workowa z drążkiem aluminiowym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Sieć workowa, na obręczy o śr. 24cm /+/-10%/ do poławiania drobnych organizmów wodnych (owady,...) w części powierzchniowej wód, zamocowana na aluminiowym drążku teleskopowym długości 65cm /+/-20%/, odłączanym.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78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 xml:space="preserve">Biały krążek </w:t>
            </w:r>
            <w:proofErr w:type="spellStart"/>
            <w:r w:rsidRPr="00942598">
              <w:rPr>
                <w:rFonts w:ascii="Georgia" w:hAnsi="Georgia"/>
                <w:bCs/>
              </w:rPr>
              <w:t>Secchi’ego</w:t>
            </w:r>
            <w:proofErr w:type="spellEnd"/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Krążek </w:t>
            </w:r>
            <w:proofErr w:type="spellStart"/>
            <w:r w:rsidRPr="00942598">
              <w:rPr>
                <w:rFonts w:ascii="Georgia" w:hAnsi="Georgia"/>
              </w:rPr>
              <w:t>Secchiego</w:t>
            </w:r>
            <w:proofErr w:type="spellEnd"/>
            <w:r w:rsidRPr="00942598">
              <w:rPr>
                <w:rFonts w:ascii="Georgia" w:hAnsi="Georgia"/>
              </w:rPr>
              <w:t xml:space="preserve"> o średnicy 240mm/+/-20%/ do określania głębokości i przejrzystości wody i przenikania światła. Wykonany z trwałego, białego tworzywa sztucznego grubości 10 mm, wyposażony w ciężarek-obciążnik ze stali nierdzewnej, uchwyt zakończony nierdzewnym </w:t>
            </w:r>
            <w:proofErr w:type="spellStart"/>
            <w:r w:rsidRPr="00942598">
              <w:rPr>
                <w:rFonts w:ascii="Georgia" w:hAnsi="Georgia"/>
              </w:rPr>
              <w:t>koluszkiem</w:t>
            </w:r>
            <w:proofErr w:type="spellEnd"/>
            <w:r w:rsidRPr="00942598">
              <w:rPr>
                <w:rFonts w:ascii="Georgia" w:hAnsi="Georgia"/>
              </w:rPr>
              <w:t xml:space="preserve"> do zahaczenia linki, linką min. 10mb. 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79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Lornetka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Lornetka metalowa, 10x25mm, pole widzenia 100 m/1000 m; waga 200 /+/-10%/ g.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15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80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Lornetka 7-21x40 z zoomem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56558E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Wyposażona w funkcję "zoom"(od 7-21x) za pomocą  dźwigni przy okularze, pole widzenia 96 m/1000 m, średnica obiektywu 40mm, waga 800 </w:t>
            </w:r>
            <w:r w:rsidR="0056558E">
              <w:rPr>
                <w:rFonts w:ascii="Georgia" w:hAnsi="Georgia"/>
              </w:rPr>
              <w:t>g/+/-10%/ Gumowana. Gwarancja min. 2 lata.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81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Apteczka szkolna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rPr>
                <w:rFonts w:ascii="Georgia" w:hAnsi="Georgia" w:cs="Arial"/>
                <w:shd w:val="clear" w:color="auto" w:fill="FFFFFF"/>
              </w:rPr>
            </w:pPr>
            <w:r w:rsidRPr="00942598">
              <w:rPr>
                <w:rFonts w:ascii="Georgia" w:hAnsi="Georgia" w:cs="Arial"/>
                <w:shd w:val="clear" w:color="auto" w:fill="FFFFFF"/>
              </w:rPr>
              <w:t>Zawartość apteczki umieszczona jest w plecaku wykonanym z tkaniny wodoodpornej w czerwonym kolorze.</w:t>
            </w:r>
          </w:p>
          <w:p w:rsidR="00AA7B47" w:rsidRPr="00942598" w:rsidRDefault="00AA7B47" w:rsidP="006B54DC">
            <w:pPr>
              <w:rPr>
                <w:rFonts w:ascii="Georgia" w:hAnsi="Georgia" w:cs="Arial"/>
                <w:shd w:val="clear" w:color="auto" w:fill="FFFFFF"/>
              </w:rPr>
            </w:pPr>
            <w:r w:rsidRPr="00942598">
              <w:rPr>
                <w:rFonts w:ascii="Georgia" w:hAnsi="Georgia" w:cs="Arial"/>
                <w:shd w:val="clear" w:color="auto" w:fill="FFFFFF"/>
              </w:rPr>
              <w:lastRenderedPageBreak/>
              <w:t>Zawartość:</w:t>
            </w:r>
          </w:p>
          <w:p w:rsidR="00AA7B47" w:rsidRPr="00942598" w:rsidRDefault="00AA7B47" w:rsidP="006B54DC">
            <w:pPr>
              <w:rPr>
                <w:rFonts w:ascii="Georgia" w:hAnsi="Georgia"/>
              </w:rPr>
            </w:pPr>
            <w:r w:rsidRPr="00942598">
              <w:rPr>
                <w:rFonts w:ascii="Georgia" w:hAnsi="Georgia" w:cs="Arial"/>
                <w:shd w:val="clear" w:color="auto" w:fill="FFFFFF"/>
              </w:rPr>
              <w:t> 1 szt. Kompres zimny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- 2 szt. Kompres na oko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- 3 szt. Kompres 10x10 a2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- 2 szt. Opaska elastyczna 4 m x 6 cm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- 2 szt. Opaska elastyczna 4 m x 8 cm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 xml:space="preserve">- 1 </w:t>
            </w:r>
            <w:proofErr w:type="spellStart"/>
            <w:r w:rsidRPr="00942598">
              <w:rPr>
                <w:rFonts w:ascii="Georgia" w:hAnsi="Georgia" w:cs="Arial"/>
                <w:shd w:val="clear" w:color="auto" w:fill="FFFFFF"/>
              </w:rPr>
              <w:t>kpl</w:t>
            </w:r>
            <w:proofErr w:type="spellEnd"/>
            <w:r w:rsidRPr="00942598">
              <w:rPr>
                <w:rFonts w:ascii="Georgia" w:hAnsi="Georgia" w:cs="Arial"/>
                <w:shd w:val="clear" w:color="auto" w:fill="FFFFFF"/>
              </w:rPr>
              <w:t>. Plaster 10 x 6cm (8 szt.)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 xml:space="preserve">- 1 </w:t>
            </w:r>
            <w:proofErr w:type="spellStart"/>
            <w:r w:rsidRPr="00942598">
              <w:rPr>
                <w:rFonts w:ascii="Georgia" w:hAnsi="Georgia" w:cs="Arial"/>
                <w:shd w:val="clear" w:color="auto" w:fill="FFFFFF"/>
              </w:rPr>
              <w:t>kpl</w:t>
            </w:r>
            <w:proofErr w:type="spellEnd"/>
            <w:r w:rsidRPr="00942598">
              <w:rPr>
                <w:rFonts w:ascii="Georgia" w:hAnsi="Georgia" w:cs="Arial"/>
                <w:shd w:val="clear" w:color="auto" w:fill="FFFFFF"/>
              </w:rPr>
              <w:t>. Plaster ( 14 szt.)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- 1 szt. Plaster 5m x 2,5 cm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- 3 szt. Opatrunek indywidualny M sterylny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- 1 szt. Opatrunek indywidualny G sterylny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- 1 szt. Opatrunek indywidualny K sterylny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- 1szt. Chusta opatrunkowa 60 x 80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- 2 szt. Chusta trójkątna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 xml:space="preserve">- 1 </w:t>
            </w:r>
            <w:proofErr w:type="spellStart"/>
            <w:r w:rsidRPr="00942598">
              <w:rPr>
                <w:rFonts w:ascii="Georgia" w:hAnsi="Georgia" w:cs="Arial"/>
                <w:shd w:val="clear" w:color="auto" w:fill="FFFFFF"/>
              </w:rPr>
              <w:t>kpl</w:t>
            </w:r>
            <w:proofErr w:type="spellEnd"/>
            <w:r w:rsidRPr="00942598">
              <w:rPr>
                <w:rFonts w:ascii="Georgia" w:hAnsi="Georgia" w:cs="Arial"/>
                <w:shd w:val="clear" w:color="auto" w:fill="FFFFFF"/>
              </w:rPr>
              <w:t xml:space="preserve">. Chusta z </w:t>
            </w:r>
            <w:proofErr w:type="spellStart"/>
            <w:r w:rsidRPr="00942598">
              <w:rPr>
                <w:rFonts w:ascii="Georgia" w:hAnsi="Georgia" w:cs="Arial"/>
                <w:shd w:val="clear" w:color="auto" w:fill="FFFFFF"/>
              </w:rPr>
              <w:t>fliseliny</w:t>
            </w:r>
            <w:proofErr w:type="spellEnd"/>
            <w:r w:rsidRPr="00942598">
              <w:rPr>
                <w:rFonts w:ascii="Georgia" w:hAnsi="Georgia" w:cs="Arial"/>
                <w:shd w:val="clear" w:color="auto" w:fill="FFFFFF"/>
              </w:rPr>
              <w:t xml:space="preserve"> (5 szt.)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- 1 szt. Koc ratunkowy 160 x 210 cm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- 1 szt. Nożyczki 19cm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 xml:space="preserve">- 4 szt. Rękawice </w:t>
            </w:r>
            <w:proofErr w:type="spellStart"/>
            <w:r w:rsidRPr="00942598">
              <w:rPr>
                <w:rFonts w:ascii="Georgia" w:hAnsi="Georgia" w:cs="Arial"/>
                <w:shd w:val="clear" w:color="auto" w:fill="FFFFFF"/>
              </w:rPr>
              <w:t>latex</w:t>
            </w:r>
            <w:proofErr w:type="spellEnd"/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- 6 szt. Chusteczka dezynfekująca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- 1 szt. Ustnik do sztucznego oddychania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- 1 szt. Instrukcja udzielania Pierwszej Pomocy wraz z wykazem telefonów alarmowych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82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Model serca 2-częściowy</w:t>
            </w:r>
          </w:p>
        </w:tc>
        <w:tc>
          <w:tcPr>
            <w:tcW w:w="2576" w:type="pct"/>
            <w:vAlign w:val="center"/>
          </w:tcPr>
          <w:p w:rsidR="00AA7B47" w:rsidRPr="006B54DC" w:rsidRDefault="00AA7B47" w:rsidP="006B54DC">
            <w:pPr>
              <w:shd w:val="clear" w:color="auto" w:fill="FFFFFF"/>
              <w:jc w:val="both"/>
              <w:rPr>
                <w:rFonts w:ascii="Georgia" w:hAnsi="Georgia" w:cs="Helvetica"/>
              </w:rPr>
            </w:pPr>
            <w:r w:rsidRPr="00942598">
              <w:rPr>
                <w:rFonts w:ascii="Georgia" w:hAnsi="Georgia"/>
              </w:rPr>
              <w:t>2-częściowy  kolorowy model serca na statywie, p</w:t>
            </w:r>
            <w:r w:rsidRPr="00942598">
              <w:rPr>
                <w:rFonts w:ascii="Georgia" w:hAnsi="Georgia" w:cs="Helvetica"/>
              </w:rPr>
              <w:t xml:space="preserve">rzednia ściana serca daje się wyjmować w celu pokazania komór. </w:t>
            </w:r>
            <w:r w:rsidRPr="00942598">
              <w:rPr>
                <w:rFonts w:ascii="Georgia" w:hAnsi="Georgia" w:cs="Helvetica"/>
                <w:bCs/>
              </w:rPr>
              <w:t>Wymiary:</w:t>
            </w:r>
            <w:r w:rsidRPr="00942598">
              <w:rPr>
                <w:rFonts w:ascii="Georgia" w:hAnsi="Georgia" w:cs="Helvetica"/>
              </w:rPr>
              <w:t xml:space="preserve"> 19 x 9 x7 cm</w:t>
            </w:r>
            <w:r w:rsidRPr="00942598">
              <w:rPr>
                <w:rFonts w:ascii="Georgia" w:hAnsi="Georgia"/>
              </w:rPr>
              <w:t>/+/-10%/.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6</w:t>
            </w:r>
          </w:p>
        </w:tc>
      </w:tr>
      <w:tr w:rsidR="00AA7B47" w:rsidRPr="00330B9E" w:rsidTr="003242B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83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</w:rPr>
            </w:pPr>
            <w:r w:rsidRPr="00942598">
              <w:rPr>
                <w:rFonts w:ascii="Georgia" w:hAnsi="Georgia" w:cs="Arial"/>
                <w:bCs/>
                <w:shd w:val="clear" w:color="auto" w:fill="FFFFFF"/>
              </w:rPr>
              <w:t>Kamera-mikroskop  z giętką szyją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 w:cs="Arial"/>
                <w:shd w:val="clear" w:color="auto" w:fill="FFFFFF"/>
              </w:rPr>
              <w:t xml:space="preserve">Kamera-mikroskop  -  urządzenie cyfrowe powiększające badane przedmioty do 200x i podłączanym przez dowolny port USB (do komputera, tablicy itp.). Posiada giętką szyję , podświetlenie LED  oraz podstawę. Wyostrzanie obrazu  pokrętłem zoom, możliwość wykonywania zdjęć. Rozdzielczość obrazu 1,3 MP. Kompatybilna z wersjami Windows </w:t>
            </w:r>
            <w:r w:rsidRPr="00942598">
              <w:rPr>
                <w:rFonts w:ascii="Georgia" w:hAnsi="Georgia" w:cs="Arial"/>
                <w:shd w:val="clear" w:color="auto" w:fill="FFFFFF"/>
              </w:rPr>
              <w:lastRenderedPageBreak/>
              <w:t>XP, Vista oraz Windows 7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1</w:t>
            </w:r>
          </w:p>
        </w:tc>
      </w:tr>
      <w:tr w:rsidR="00AA7B47" w:rsidRPr="00330B9E" w:rsidTr="003242B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84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Kompas</w:t>
            </w:r>
          </w:p>
        </w:tc>
        <w:tc>
          <w:tcPr>
            <w:tcW w:w="2576" w:type="pct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 w:cs="Arial"/>
                <w:shd w:val="clear" w:color="auto" w:fill="FFFFFF"/>
              </w:rPr>
              <w:t>Kompas zamykany z igłą zawieszoną w płynie i przyrządami celowniczymi, średnica 5 cm</w:t>
            </w:r>
            <w:r w:rsidRPr="00942598">
              <w:rPr>
                <w:rFonts w:ascii="Georgia" w:hAnsi="Georgia"/>
              </w:rPr>
              <w:t>/+/-10%/.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25</w:t>
            </w:r>
          </w:p>
        </w:tc>
      </w:tr>
      <w:tr w:rsidR="00AA7B47" w:rsidRPr="00330B9E" w:rsidTr="003242B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85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Przewodnik do rozpoznawania drzew i krzewów</w:t>
            </w:r>
          </w:p>
        </w:tc>
        <w:tc>
          <w:tcPr>
            <w:tcW w:w="2576" w:type="pct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 w:cs="Helvetica"/>
                <w:shd w:val="clear" w:color="auto" w:fill="FFFFFF"/>
              </w:rPr>
              <w:t>Zawiera co najmniej 1300 barwnych zdjęć 114. gatunków drzew i krzewów krajowych oraz zadomowionych. Łatwe i szybkie oznaczenie dzięki powiększonym zdjęciom poszczególnych organów roślin. Dokładny opis gatunków, uwzględniający cechy kwiatów, liści, pąków i korowiny. Charakterystyka środowisk (biotopów), w których rosną.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5</w:t>
            </w:r>
          </w:p>
        </w:tc>
      </w:tr>
      <w:tr w:rsidR="00AA7B47" w:rsidRPr="00330B9E" w:rsidTr="003242B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86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Jaszczurka model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 w:cs="Arial"/>
                <w:shd w:val="clear" w:color="auto" w:fill="FFFFFF"/>
              </w:rPr>
              <w:t>Naturalny szkielet jaszczurki przytwierdzony do podstawy, przykrywany pokrywą.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3242B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87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 w:cs="Arial"/>
                <w:shd w:val="clear" w:color="auto" w:fill="FFFFFF"/>
              </w:rPr>
            </w:pPr>
            <w:r w:rsidRPr="00942598">
              <w:rPr>
                <w:rFonts w:ascii="Georgia" w:hAnsi="Georgia" w:cs="Arial"/>
                <w:shd w:val="clear" w:color="auto" w:fill="FFFFFF"/>
              </w:rPr>
              <w:t>Obieg wody w przyrodzie- symulator</w:t>
            </w:r>
          </w:p>
          <w:p w:rsidR="00AA7B47" w:rsidRPr="00942598" w:rsidRDefault="00AA7B47" w:rsidP="003242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 w:cs="Arial"/>
                <w:shd w:val="clear" w:color="auto" w:fill="FFFFFF"/>
              </w:rPr>
            </w:pPr>
            <w:r w:rsidRPr="00942598">
              <w:rPr>
                <w:rFonts w:ascii="Georgia" w:hAnsi="Georgia" w:cs="Arial"/>
                <w:shd w:val="clear" w:color="auto" w:fill="FFFFFF"/>
              </w:rPr>
              <w:t xml:space="preserve">Model z tworzywa sztucznego, trójwymiarowy, wyobrażający fragment naturalnego ukształtowania powierzchni Ziemi, w tym wysokie góry, </w:t>
            </w:r>
            <w:r w:rsidR="007A02BE">
              <w:rPr>
                <w:rFonts w:ascii="Georgia" w:hAnsi="Georgia" w:cs="Arial"/>
                <w:shd w:val="clear" w:color="auto" w:fill="FFFFFF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i prezentujący "na żywo" obieg wody w przyrodzie. Symulacji dokonuje się poprzez umieszczenie lodu pod pojemnikiem w kształcie chmury (poziom temperatur na tych wysokościach), a następnie pochylenie nad modelem lampy (np. biurowej z giętkim ramieniem) imitującym Słońce i jego energię cieplną. Do zestawu dołączona lampa z tradycyjną żarówką. Wym. 40x30x15 cm</w:t>
            </w:r>
            <w:r w:rsidRPr="00942598">
              <w:rPr>
                <w:rFonts w:ascii="Georgia" w:hAnsi="Georgia"/>
              </w:rPr>
              <w:t xml:space="preserve"> /+/-10%/.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9A097F" w:rsidRPr="00330B9E" w:rsidRDefault="009A097F" w:rsidP="009A097F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A77D4C" w:rsidRPr="00330B9E" w:rsidRDefault="00385073" w:rsidP="009C5597">
      <w:pPr>
        <w:spacing w:after="0" w:line="240" w:lineRule="auto"/>
        <w:rPr>
          <w:rFonts w:ascii="Georgia" w:hAnsi="Georgia"/>
        </w:rPr>
      </w:pPr>
      <w:r w:rsidRPr="00330B9E">
        <w:rPr>
          <w:rFonts w:ascii="Georgia" w:hAnsi="Georgia"/>
        </w:rPr>
        <w:t>Wyposażenie</w:t>
      </w:r>
      <w:r w:rsidR="00B44FD1" w:rsidRPr="00330B9E">
        <w:rPr>
          <w:rFonts w:ascii="Georgia" w:hAnsi="Georgia"/>
        </w:rPr>
        <w:t xml:space="preserve"> do pracowni </w:t>
      </w:r>
      <w:r w:rsidR="002A0B15">
        <w:rPr>
          <w:rFonts w:ascii="Georgia" w:hAnsi="Georgia"/>
        </w:rPr>
        <w:t>przyrodniczej</w:t>
      </w:r>
      <w:r w:rsidR="00B44FD1" w:rsidRPr="00330B9E">
        <w:rPr>
          <w:rFonts w:ascii="Georgia" w:hAnsi="Georgia"/>
        </w:rPr>
        <w:t xml:space="preserve"> </w:t>
      </w:r>
      <w:r w:rsidR="009A097F" w:rsidRPr="00330B9E">
        <w:rPr>
          <w:rFonts w:ascii="Georgia" w:hAnsi="Georgia"/>
        </w:rPr>
        <w:t xml:space="preserve">należy dostarczyć do </w:t>
      </w:r>
      <w:r w:rsidR="00FC0460" w:rsidRPr="00F66F43">
        <w:rPr>
          <w:rStyle w:val="FontStyle50"/>
          <w:rFonts w:ascii="Georgia" w:hAnsi="Georgia"/>
          <w:sz w:val="20"/>
          <w:szCs w:val="20"/>
        </w:rPr>
        <w:t>Szkoł</w:t>
      </w:r>
      <w:r w:rsidR="00FC0460">
        <w:rPr>
          <w:rStyle w:val="FontStyle50"/>
          <w:rFonts w:ascii="Georgia" w:hAnsi="Georgia"/>
          <w:sz w:val="20"/>
          <w:szCs w:val="20"/>
        </w:rPr>
        <w:t>y</w:t>
      </w:r>
      <w:r w:rsidR="00FC0460" w:rsidRPr="00F66F43">
        <w:rPr>
          <w:rStyle w:val="FontStyle50"/>
          <w:rFonts w:ascii="Georgia" w:hAnsi="Georgia"/>
          <w:sz w:val="20"/>
          <w:szCs w:val="20"/>
        </w:rPr>
        <w:t xml:space="preserve"> Podstawow</w:t>
      </w:r>
      <w:r w:rsidR="00FC0460">
        <w:rPr>
          <w:rStyle w:val="FontStyle50"/>
          <w:rFonts w:ascii="Georgia" w:hAnsi="Georgia"/>
          <w:sz w:val="20"/>
          <w:szCs w:val="20"/>
        </w:rPr>
        <w:t xml:space="preserve">ej </w:t>
      </w:r>
      <w:r w:rsidR="00FC0460" w:rsidRPr="00F66F43">
        <w:rPr>
          <w:rStyle w:val="FontStyle50"/>
          <w:rFonts w:ascii="Georgia" w:hAnsi="Georgia"/>
          <w:sz w:val="20"/>
          <w:szCs w:val="20"/>
        </w:rPr>
        <w:t xml:space="preserve"> im. płk Bronisławy Wysłouchowej </w:t>
      </w:r>
      <w:r w:rsidR="00FC0460">
        <w:rPr>
          <w:rStyle w:val="FontStyle50"/>
          <w:rFonts w:ascii="Georgia" w:hAnsi="Georgia"/>
          <w:sz w:val="20"/>
          <w:szCs w:val="20"/>
        </w:rPr>
        <w:t xml:space="preserve"> </w:t>
      </w:r>
      <w:r w:rsidR="00FC0460" w:rsidRPr="00F66F43">
        <w:rPr>
          <w:rStyle w:val="FontStyle50"/>
          <w:rFonts w:ascii="Georgia" w:hAnsi="Georgia"/>
          <w:sz w:val="20"/>
          <w:szCs w:val="20"/>
        </w:rPr>
        <w:t xml:space="preserve">z </w:t>
      </w:r>
      <w:r w:rsidR="00FC0460">
        <w:rPr>
          <w:rStyle w:val="FontStyle50"/>
          <w:rFonts w:ascii="Georgia" w:hAnsi="Georgia"/>
          <w:sz w:val="20"/>
          <w:szCs w:val="20"/>
        </w:rPr>
        <w:t xml:space="preserve"> </w:t>
      </w:r>
      <w:proofErr w:type="spellStart"/>
      <w:r w:rsidR="00FC0460" w:rsidRPr="00F66F43">
        <w:rPr>
          <w:rStyle w:val="FontStyle50"/>
          <w:rFonts w:ascii="Georgia" w:hAnsi="Georgia"/>
          <w:sz w:val="20"/>
          <w:szCs w:val="20"/>
        </w:rPr>
        <w:t>Szabatowskich</w:t>
      </w:r>
      <w:proofErr w:type="spellEnd"/>
      <w:r w:rsidR="00FC0460">
        <w:rPr>
          <w:rStyle w:val="FontStyle50"/>
          <w:rFonts w:ascii="Georgia" w:hAnsi="Georgia"/>
          <w:sz w:val="20"/>
          <w:szCs w:val="20"/>
        </w:rPr>
        <w:br/>
        <w:t xml:space="preserve">w Cieszanowie, </w:t>
      </w:r>
      <w:r w:rsidR="00FC0460" w:rsidRPr="00F66F43">
        <w:rPr>
          <w:rStyle w:val="FontStyle50"/>
          <w:rFonts w:ascii="Georgia" w:hAnsi="Georgia"/>
          <w:sz w:val="20"/>
          <w:szCs w:val="20"/>
        </w:rPr>
        <w:t>os. Nowe Sioło 15, 37-611 Cieszanów</w:t>
      </w:r>
      <w:r w:rsidR="00FC0460">
        <w:rPr>
          <w:rStyle w:val="FontStyle50"/>
          <w:rFonts w:ascii="Georgia" w:hAnsi="Georgia"/>
          <w:sz w:val="20"/>
          <w:szCs w:val="20"/>
        </w:rPr>
        <w:t>.</w:t>
      </w:r>
    </w:p>
    <w:sectPr w:rsidR="00A77D4C" w:rsidRPr="00330B9E" w:rsidSect="00A96B69">
      <w:headerReference w:type="default" r:id="rId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DD7" w:rsidRDefault="00BB3DD7" w:rsidP="00DB7DD4">
      <w:pPr>
        <w:spacing w:after="0" w:line="240" w:lineRule="auto"/>
      </w:pPr>
      <w:r>
        <w:separator/>
      </w:r>
    </w:p>
  </w:endnote>
  <w:endnote w:type="continuationSeparator" w:id="0">
    <w:p w:rsidR="00BB3DD7" w:rsidRDefault="00BB3DD7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DD7" w:rsidRDefault="00BB3DD7" w:rsidP="00DB7DD4">
      <w:pPr>
        <w:spacing w:after="0" w:line="240" w:lineRule="auto"/>
      </w:pPr>
      <w:r>
        <w:separator/>
      </w:r>
    </w:p>
  </w:footnote>
  <w:footnote w:type="continuationSeparator" w:id="0">
    <w:p w:rsidR="00BB3DD7" w:rsidRDefault="00BB3DD7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DD4" w:rsidRDefault="003278D3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411"/>
    <w:multiLevelType w:val="hybridMultilevel"/>
    <w:tmpl w:val="98C2F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21D6B"/>
    <w:multiLevelType w:val="hybridMultilevel"/>
    <w:tmpl w:val="1FF8E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C7475"/>
    <w:multiLevelType w:val="hybridMultilevel"/>
    <w:tmpl w:val="CF407EC6"/>
    <w:lvl w:ilvl="0" w:tplc="FDD430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92041"/>
    <w:multiLevelType w:val="hybridMultilevel"/>
    <w:tmpl w:val="0E52C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835CCF"/>
    <w:multiLevelType w:val="multilevel"/>
    <w:tmpl w:val="FF4A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507EB4"/>
    <w:multiLevelType w:val="hybridMultilevel"/>
    <w:tmpl w:val="E458AB0A"/>
    <w:lvl w:ilvl="0" w:tplc="F4727C10">
      <w:start w:val="1"/>
      <w:numFmt w:val="decimal"/>
      <w:lvlText w:val="%1."/>
      <w:lvlJc w:val="left"/>
      <w:pPr>
        <w:ind w:left="720" w:hanging="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7DD4"/>
    <w:rsid w:val="00004D84"/>
    <w:rsid w:val="000147CC"/>
    <w:rsid w:val="000176E5"/>
    <w:rsid w:val="00043323"/>
    <w:rsid w:val="00051807"/>
    <w:rsid w:val="000C7A5D"/>
    <w:rsid w:val="000F71B6"/>
    <w:rsid w:val="00167185"/>
    <w:rsid w:val="001C70F9"/>
    <w:rsid w:val="001D7BB8"/>
    <w:rsid w:val="001E502F"/>
    <w:rsid w:val="00256D7B"/>
    <w:rsid w:val="00267F97"/>
    <w:rsid w:val="00274358"/>
    <w:rsid w:val="002A0B15"/>
    <w:rsid w:val="002C038E"/>
    <w:rsid w:val="002C3739"/>
    <w:rsid w:val="00314018"/>
    <w:rsid w:val="003242B7"/>
    <w:rsid w:val="003278D3"/>
    <w:rsid w:val="00327D7C"/>
    <w:rsid w:val="00330B9E"/>
    <w:rsid w:val="003614EC"/>
    <w:rsid w:val="00373864"/>
    <w:rsid w:val="00385073"/>
    <w:rsid w:val="00394EFC"/>
    <w:rsid w:val="003A306D"/>
    <w:rsid w:val="003C00AE"/>
    <w:rsid w:val="003C5D15"/>
    <w:rsid w:val="003D2C78"/>
    <w:rsid w:val="003E658F"/>
    <w:rsid w:val="0040457D"/>
    <w:rsid w:val="00420C52"/>
    <w:rsid w:val="00421A59"/>
    <w:rsid w:val="00452056"/>
    <w:rsid w:val="004774FA"/>
    <w:rsid w:val="00486BF1"/>
    <w:rsid w:val="0049205F"/>
    <w:rsid w:val="004A0461"/>
    <w:rsid w:val="004B0258"/>
    <w:rsid w:val="004D22EE"/>
    <w:rsid w:val="004D45B8"/>
    <w:rsid w:val="004D61F7"/>
    <w:rsid w:val="004D73EC"/>
    <w:rsid w:val="004E78D7"/>
    <w:rsid w:val="0050267F"/>
    <w:rsid w:val="00524CA1"/>
    <w:rsid w:val="00526A44"/>
    <w:rsid w:val="00546775"/>
    <w:rsid w:val="00564995"/>
    <w:rsid w:val="0056558E"/>
    <w:rsid w:val="005A4325"/>
    <w:rsid w:val="005D1062"/>
    <w:rsid w:val="005F18FC"/>
    <w:rsid w:val="005F3114"/>
    <w:rsid w:val="00621E3C"/>
    <w:rsid w:val="00646310"/>
    <w:rsid w:val="00647764"/>
    <w:rsid w:val="00696CF3"/>
    <w:rsid w:val="006B0E54"/>
    <w:rsid w:val="006B54DC"/>
    <w:rsid w:val="00716389"/>
    <w:rsid w:val="0072129B"/>
    <w:rsid w:val="007701C1"/>
    <w:rsid w:val="00791272"/>
    <w:rsid w:val="007A02BE"/>
    <w:rsid w:val="007A3D05"/>
    <w:rsid w:val="007E0E59"/>
    <w:rsid w:val="007E4034"/>
    <w:rsid w:val="007E71F4"/>
    <w:rsid w:val="007F296C"/>
    <w:rsid w:val="00862FA0"/>
    <w:rsid w:val="008B7932"/>
    <w:rsid w:val="008D5CD3"/>
    <w:rsid w:val="008E1F19"/>
    <w:rsid w:val="0092601B"/>
    <w:rsid w:val="00927D3B"/>
    <w:rsid w:val="009373BA"/>
    <w:rsid w:val="00943C6F"/>
    <w:rsid w:val="00974FB4"/>
    <w:rsid w:val="00985A4D"/>
    <w:rsid w:val="009975F3"/>
    <w:rsid w:val="009A097F"/>
    <w:rsid w:val="009B3374"/>
    <w:rsid w:val="009B760D"/>
    <w:rsid w:val="009C5597"/>
    <w:rsid w:val="009D598E"/>
    <w:rsid w:val="009E08BE"/>
    <w:rsid w:val="009F7967"/>
    <w:rsid w:val="00A01E32"/>
    <w:rsid w:val="00A27729"/>
    <w:rsid w:val="00A54BA8"/>
    <w:rsid w:val="00A67B6E"/>
    <w:rsid w:val="00A77A1F"/>
    <w:rsid w:val="00A77D4C"/>
    <w:rsid w:val="00A96B69"/>
    <w:rsid w:val="00AA7B47"/>
    <w:rsid w:val="00AC4FFD"/>
    <w:rsid w:val="00AD01AB"/>
    <w:rsid w:val="00AD3A7F"/>
    <w:rsid w:val="00AF78A7"/>
    <w:rsid w:val="00B20D0D"/>
    <w:rsid w:val="00B231D3"/>
    <w:rsid w:val="00B24F69"/>
    <w:rsid w:val="00B328CD"/>
    <w:rsid w:val="00B44FD1"/>
    <w:rsid w:val="00B51398"/>
    <w:rsid w:val="00B63C70"/>
    <w:rsid w:val="00B72BFD"/>
    <w:rsid w:val="00B826CA"/>
    <w:rsid w:val="00BA1381"/>
    <w:rsid w:val="00BA151A"/>
    <w:rsid w:val="00BA7C82"/>
    <w:rsid w:val="00BB3DD7"/>
    <w:rsid w:val="00BB578C"/>
    <w:rsid w:val="00BD1D4A"/>
    <w:rsid w:val="00BF4372"/>
    <w:rsid w:val="00C11F01"/>
    <w:rsid w:val="00C517F5"/>
    <w:rsid w:val="00C708E8"/>
    <w:rsid w:val="00CC17B0"/>
    <w:rsid w:val="00CD45D4"/>
    <w:rsid w:val="00CE1D64"/>
    <w:rsid w:val="00CF7722"/>
    <w:rsid w:val="00D0416A"/>
    <w:rsid w:val="00D049A8"/>
    <w:rsid w:val="00D0707E"/>
    <w:rsid w:val="00D315FF"/>
    <w:rsid w:val="00D33E7B"/>
    <w:rsid w:val="00D53FC5"/>
    <w:rsid w:val="00D56447"/>
    <w:rsid w:val="00D74396"/>
    <w:rsid w:val="00D82C26"/>
    <w:rsid w:val="00D84D55"/>
    <w:rsid w:val="00D8729E"/>
    <w:rsid w:val="00D976ED"/>
    <w:rsid w:val="00DB7DD4"/>
    <w:rsid w:val="00DC557D"/>
    <w:rsid w:val="00DD43E5"/>
    <w:rsid w:val="00DD471E"/>
    <w:rsid w:val="00DE30B1"/>
    <w:rsid w:val="00DF2ECA"/>
    <w:rsid w:val="00E072CA"/>
    <w:rsid w:val="00E1144D"/>
    <w:rsid w:val="00E1639A"/>
    <w:rsid w:val="00E213DA"/>
    <w:rsid w:val="00E22588"/>
    <w:rsid w:val="00E25ABC"/>
    <w:rsid w:val="00E525DD"/>
    <w:rsid w:val="00E75558"/>
    <w:rsid w:val="00E86776"/>
    <w:rsid w:val="00EB223C"/>
    <w:rsid w:val="00EC0E92"/>
    <w:rsid w:val="00EE06ED"/>
    <w:rsid w:val="00EF4AB3"/>
    <w:rsid w:val="00EF4D21"/>
    <w:rsid w:val="00F1552E"/>
    <w:rsid w:val="00FA1EA9"/>
    <w:rsid w:val="00FC0460"/>
    <w:rsid w:val="00FC4B09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F960C"/>
  <w15:docId w15:val="{36A99B38-1E71-438B-AD0A-ECF7EA2A4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A5ABCE-C7CE-4598-B87C-B4A40765E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29</Pages>
  <Words>5950</Words>
  <Characters>35706</Characters>
  <Application>Microsoft Office Word</Application>
  <DocSecurity>0</DocSecurity>
  <Lines>297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Błahuta</cp:lastModifiedBy>
  <cp:revision>14</cp:revision>
  <cp:lastPrinted>2017-10-27T15:09:00Z</cp:lastPrinted>
  <dcterms:created xsi:type="dcterms:W3CDTF">2018-02-08T11:49:00Z</dcterms:created>
  <dcterms:modified xsi:type="dcterms:W3CDTF">2018-02-22T13:14:00Z</dcterms:modified>
</cp:coreProperties>
</file>